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3C2CD" w14:textId="77777777" w:rsidR="00141FA0" w:rsidRPr="00011175" w:rsidRDefault="00D67F7C" w:rsidP="00D67F7C">
      <w:pPr>
        <w:pBdr>
          <w:bottom w:val="single" w:sz="6" w:space="1" w:color="auto"/>
        </w:pBdr>
        <w:jc w:val="center"/>
        <w:rPr>
          <w:rFonts w:ascii="Century Gothic" w:hAnsi="Century Gothic"/>
          <w:sz w:val="72"/>
          <w:szCs w:val="72"/>
        </w:rPr>
      </w:pPr>
      <w:bookmarkStart w:id="0" w:name="_GoBack"/>
      <w:bookmarkEnd w:id="0"/>
      <w:r w:rsidRPr="00011175">
        <w:rPr>
          <w:rFonts w:ascii="Century Gothic" w:hAnsi="Century Gothic"/>
          <w:sz w:val="72"/>
          <w:szCs w:val="72"/>
        </w:rPr>
        <w:t>V F L</w:t>
      </w:r>
    </w:p>
    <w:p w14:paraId="2A0508DE" w14:textId="77777777" w:rsidR="00D67F7C" w:rsidRDefault="00D67F7C" w:rsidP="00FB237B">
      <w:pPr>
        <w:jc w:val="center"/>
        <w:rPr>
          <w:rFonts w:ascii="Century Gothic" w:hAnsi="Century Gothic"/>
          <w:sz w:val="24"/>
          <w:szCs w:val="24"/>
        </w:rPr>
      </w:pPr>
    </w:p>
    <w:p w14:paraId="1E31F0B0" w14:textId="77777777" w:rsidR="00D67F7C" w:rsidRDefault="00D67F7C" w:rsidP="00FB237B">
      <w:pPr>
        <w:tabs>
          <w:tab w:val="left" w:pos="6237"/>
        </w:tabs>
        <w:rPr>
          <w:rFonts w:ascii="Century Gothic" w:hAnsi="Century Gothic"/>
          <w:sz w:val="24"/>
          <w:szCs w:val="24"/>
        </w:rPr>
      </w:pPr>
      <w:r>
        <w:rPr>
          <w:rFonts w:ascii="Century Gothic" w:hAnsi="Century Gothic"/>
          <w:sz w:val="24"/>
          <w:szCs w:val="24"/>
        </w:rPr>
        <w:t>God vurderingspraksis kan vise seg på mange forskjellige måter, og det finnes ikke en enkelt, fast oppskrift eller metode. Følgende kriterier må være oppfylt for at vurdering har læringsfremmende effekt:</w:t>
      </w:r>
    </w:p>
    <w:p w14:paraId="7CEB40B6"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Tydelige mål, kriterier og kjennetegn</w:t>
      </w:r>
    </w:p>
    <w:p w14:paraId="681E8FD5"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Vurdering som en integrert del av undervisningen</w:t>
      </w:r>
    </w:p>
    <w:p w14:paraId="7780D92F"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Dialog og gode spørsmål</w:t>
      </w:r>
    </w:p>
    <w:p w14:paraId="2518D51D"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Involvering av eleven i egen læring</w:t>
      </w:r>
    </w:p>
    <w:p w14:paraId="44B488E2" w14:textId="77777777" w:rsidR="00D67F7C" w:rsidRDefault="00D67F7C" w:rsidP="00D67F7C">
      <w:pPr>
        <w:pStyle w:val="Listeavsnitt"/>
        <w:numPr>
          <w:ilvl w:val="0"/>
          <w:numId w:val="1"/>
        </w:numPr>
        <w:rPr>
          <w:rFonts w:ascii="Century Gothic" w:hAnsi="Century Gothic"/>
          <w:sz w:val="24"/>
          <w:szCs w:val="24"/>
        </w:rPr>
      </w:pPr>
      <w:r>
        <w:rPr>
          <w:rFonts w:ascii="Century Gothic" w:hAnsi="Century Gothic"/>
          <w:sz w:val="24"/>
          <w:szCs w:val="24"/>
        </w:rPr>
        <w:t>Aktivering av elevene som læringsressurser for hverandre</w:t>
      </w:r>
    </w:p>
    <w:p w14:paraId="1E883A8F" w14:textId="4C3327A5" w:rsidR="00D67F7C" w:rsidRPr="001C3C1B" w:rsidRDefault="00016434" w:rsidP="00D67F7C">
      <w:pPr>
        <w:pStyle w:val="Listeavsnitt"/>
        <w:numPr>
          <w:ilvl w:val="0"/>
          <w:numId w:val="1"/>
        </w:numPr>
        <w:rPr>
          <w:rFonts w:ascii="Century Gothic" w:hAnsi="Century Gothic"/>
          <w:sz w:val="24"/>
          <w:szCs w:val="24"/>
        </w:rPr>
      </w:pPr>
      <w:r>
        <w:rPr>
          <w:rFonts w:ascii="Century Gothic" w:hAnsi="Century Gothic"/>
          <w:sz w:val="24"/>
          <w:szCs w:val="24"/>
        </w:rPr>
        <w:t>God tilbakemelding</w:t>
      </w:r>
    </w:p>
    <w:p w14:paraId="6B3B4016" w14:textId="3CEE386C" w:rsidR="00D67F7C" w:rsidRDefault="5E7ADAA0" w:rsidP="00D67F7C">
      <w:pPr>
        <w:rPr>
          <w:rFonts w:ascii="Century Gothic" w:hAnsi="Century Gothic"/>
          <w:sz w:val="24"/>
          <w:szCs w:val="24"/>
        </w:rPr>
      </w:pPr>
      <w:r w:rsidRPr="5E7ADAA0">
        <w:rPr>
          <w:rFonts w:ascii="Century Gothic" w:eastAsia="Century Gothic" w:hAnsi="Century Gothic" w:cs="Century Gothic"/>
          <w:sz w:val="24"/>
          <w:szCs w:val="24"/>
        </w:rPr>
        <w:t xml:space="preserve">God tilbakemelding bør ha med vurdering </w:t>
      </w:r>
      <w:r w:rsidRPr="5E7ADAA0">
        <w:rPr>
          <w:rFonts w:ascii="Century Gothic" w:eastAsia="Century Gothic" w:hAnsi="Century Gothic" w:cs="Century Gothic"/>
          <w:i/>
          <w:iCs/>
          <w:sz w:val="24"/>
          <w:szCs w:val="24"/>
        </w:rPr>
        <w:t>for</w:t>
      </w:r>
      <w:r w:rsidRPr="5E7ADAA0">
        <w:rPr>
          <w:rFonts w:ascii="Century Gothic" w:eastAsia="Century Gothic" w:hAnsi="Century Gothic" w:cs="Century Gothic"/>
          <w:sz w:val="24"/>
          <w:szCs w:val="24"/>
        </w:rPr>
        <w:t xml:space="preserve"> læring å gjøre, ikke vurdering</w:t>
      </w:r>
      <w:r w:rsidRPr="5E7ADAA0">
        <w:rPr>
          <w:rFonts w:ascii="Century Gothic" w:eastAsia="Century Gothic" w:hAnsi="Century Gothic" w:cs="Century Gothic"/>
          <w:i/>
          <w:iCs/>
          <w:sz w:val="24"/>
          <w:szCs w:val="24"/>
        </w:rPr>
        <w:t xml:space="preserve"> av</w:t>
      </w:r>
      <w:r w:rsidRPr="5E7ADAA0">
        <w:rPr>
          <w:rFonts w:ascii="Century Gothic" w:eastAsia="Century Gothic" w:hAnsi="Century Gothic" w:cs="Century Gothic"/>
          <w:sz w:val="24"/>
          <w:szCs w:val="24"/>
        </w:rPr>
        <w:t xml:space="preserve"> læring. Tilbakemelding som er støttende, spesifikk og fremover rettet, og som eleven får mens han/hun arbeider aktivt, har stor virkning på læring (Hattie 2009). God tilbakemelding er å trene elever i å tenke over egen læring, fordi den gir elevene informasjon om hvor de skal, hvor de står nå og hva det neste skrittet må bli.</w:t>
      </w:r>
    </w:p>
    <w:p w14:paraId="08164E0E" w14:textId="43956741" w:rsidR="0017501E" w:rsidRDefault="5E7ADAA0" w:rsidP="00D67F7C">
      <w:pPr>
        <w:rPr>
          <w:rFonts w:ascii="Century Gothic" w:hAnsi="Century Gothic"/>
          <w:sz w:val="24"/>
          <w:szCs w:val="24"/>
        </w:rPr>
      </w:pPr>
      <w:r w:rsidRPr="5E7ADAA0">
        <w:rPr>
          <w:rFonts w:ascii="Century Gothic" w:eastAsia="Century Gothic" w:hAnsi="Century Gothic" w:cs="Century Gothic"/>
          <w:sz w:val="24"/>
          <w:szCs w:val="24"/>
        </w:rPr>
        <w:t>Det er viktig å fortelle hva eleven mestrer i forhold til mål og kriterier og peke på hva som er gjort riktig. Gode arbeidsmåter skal fremheves, og læreren skal fokusere på hvordan disse kan gjentas eller brukes andre steder. Tilbakemeldingene skal peke fremover (fremover melding), og klargjøre hva det neste skrittet må være slik at målet kan nås.</w:t>
      </w:r>
    </w:p>
    <w:p w14:paraId="5ABD36DE" w14:textId="11CC74BF" w:rsidR="0017501E" w:rsidRDefault="000B534E" w:rsidP="00D67F7C">
      <w:pPr>
        <w:rPr>
          <w:rFonts w:ascii="Century Gothic" w:hAnsi="Century Gothic"/>
          <w:sz w:val="24"/>
          <w:szCs w:val="24"/>
        </w:rPr>
      </w:pPr>
      <w:r>
        <w:rPr>
          <w:rFonts w:ascii="Century Gothic" w:hAnsi="Century Gothic"/>
          <w:sz w:val="24"/>
          <w:szCs w:val="24"/>
        </w:rPr>
        <w:t>Tilbakemelding</w:t>
      </w:r>
      <w:r w:rsidR="0017501E">
        <w:rPr>
          <w:rFonts w:ascii="Century Gothic" w:hAnsi="Century Gothic"/>
          <w:sz w:val="24"/>
          <w:szCs w:val="24"/>
        </w:rPr>
        <w:t xml:space="preserve"> er en ferskvare – muntlig/skriftlig – som er så presis og konkret som mulig. </w:t>
      </w:r>
    </w:p>
    <w:p w14:paraId="6184C61F" w14:textId="77777777" w:rsidR="001C3C1B" w:rsidRDefault="001C3C1B" w:rsidP="00D67F7C">
      <w:pPr>
        <w:rPr>
          <w:rFonts w:ascii="Century Gothic" w:hAnsi="Century Gothic"/>
          <w:sz w:val="24"/>
          <w:szCs w:val="24"/>
        </w:rPr>
      </w:pPr>
    </w:p>
    <w:tbl>
      <w:tblPr>
        <w:tblStyle w:val="Tabellrutenett"/>
        <w:tblW w:w="0" w:type="auto"/>
        <w:tblLook w:val="04A0" w:firstRow="1" w:lastRow="0" w:firstColumn="1" w:lastColumn="0" w:noHBand="0" w:noVBand="1"/>
      </w:tblPr>
      <w:tblGrid>
        <w:gridCol w:w="9062"/>
      </w:tblGrid>
      <w:tr w:rsidR="0017501E" w14:paraId="76B96152" w14:textId="77777777" w:rsidTr="00857763">
        <w:tc>
          <w:tcPr>
            <w:tcW w:w="9212" w:type="dxa"/>
            <w:shd w:val="clear" w:color="auto" w:fill="92CDDC" w:themeFill="accent5" w:themeFillTint="99"/>
          </w:tcPr>
          <w:p w14:paraId="27EEBCF0" w14:textId="77777777" w:rsidR="0017501E" w:rsidRDefault="0017501E" w:rsidP="00D67F7C">
            <w:pPr>
              <w:rPr>
                <w:rFonts w:ascii="Century Gothic" w:hAnsi="Century Gothic"/>
                <w:sz w:val="24"/>
                <w:szCs w:val="24"/>
              </w:rPr>
            </w:pPr>
            <w:r>
              <w:rPr>
                <w:rFonts w:ascii="Century Gothic" w:hAnsi="Century Gothic"/>
                <w:sz w:val="24"/>
                <w:szCs w:val="24"/>
              </w:rPr>
              <w:t>Kjære Maarten</w:t>
            </w:r>
          </w:p>
          <w:p w14:paraId="0CD3184F" w14:textId="66E240FF" w:rsidR="0017501E" w:rsidRDefault="0017501E" w:rsidP="00D67F7C">
            <w:pPr>
              <w:rPr>
                <w:rFonts w:ascii="Century Gothic" w:hAnsi="Century Gothic"/>
                <w:sz w:val="24"/>
                <w:szCs w:val="24"/>
              </w:rPr>
            </w:pPr>
            <w:r>
              <w:rPr>
                <w:rFonts w:ascii="Century Gothic" w:hAnsi="Century Gothic"/>
                <w:sz w:val="24"/>
                <w:szCs w:val="24"/>
              </w:rPr>
              <w:t>Det er en fin historie du har skrevet. Du</w:t>
            </w:r>
            <w:r w:rsidR="00925B76">
              <w:rPr>
                <w:rFonts w:ascii="Century Gothic" w:hAnsi="Century Gothic"/>
                <w:sz w:val="24"/>
                <w:szCs w:val="24"/>
              </w:rPr>
              <w:t xml:space="preserve"> er blitt god til å bruke beskrivelser</w:t>
            </w:r>
            <w:r>
              <w:rPr>
                <w:rFonts w:ascii="Century Gothic" w:hAnsi="Century Gothic"/>
                <w:sz w:val="24"/>
                <w:szCs w:val="24"/>
              </w:rPr>
              <w:t xml:space="preserve"> og adjektiv når du skriver. Se de stedene jeg har markert med stjerne.</w:t>
            </w:r>
          </w:p>
          <w:p w14:paraId="19584F5D" w14:textId="77777777" w:rsidR="0017501E" w:rsidRDefault="0017501E" w:rsidP="00D67F7C">
            <w:pPr>
              <w:rPr>
                <w:rFonts w:ascii="Century Gothic" w:hAnsi="Century Gothic"/>
                <w:sz w:val="24"/>
                <w:szCs w:val="24"/>
              </w:rPr>
            </w:pPr>
          </w:p>
          <w:p w14:paraId="6BE97341" w14:textId="77777777" w:rsidR="0017501E" w:rsidRDefault="0017501E" w:rsidP="00D67F7C">
            <w:pPr>
              <w:rPr>
                <w:rFonts w:ascii="Century Gothic" w:hAnsi="Century Gothic"/>
                <w:sz w:val="24"/>
                <w:szCs w:val="24"/>
              </w:rPr>
            </w:pPr>
            <w:r>
              <w:rPr>
                <w:rFonts w:ascii="Century Gothic" w:hAnsi="Century Gothic"/>
                <w:sz w:val="24"/>
                <w:szCs w:val="24"/>
              </w:rPr>
              <w:t>Du har også en god innledning der du beskriver sted og hovedperson. FLOTT!</w:t>
            </w:r>
          </w:p>
          <w:p w14:paraId="75F787F6" w14:textId="77777777" w:rsidR="0017501E" w:rsidRDefault="0017501E" w:rsidP="00D67F7C">
            <w:pPr>
              <w:rPr>
                <w:rFonts w:ascii="Century Gothic" w:hAnsi="Century Gothic"/>
                <w:sz w:val="24"/>
                <w:szCs w:val="24"/>
              </w:rPr>
            </w:pPr>
          </w:p>
          <w:p w14:paraId="3DB183A8" w14:textId="77777777" w:rsidR="0017501E" w:rsidRDefault="0017501E" w:rsidP="00D67F7C">
            <w:pPr>
              <w:rPr>
                <w:rFonts w:ascii="Century Gothic" w:hAnsi="Century Gothic"/>
                <w:sz w:val="24"/>
                <w:szCs w:val="24"/>
              </w:rPr>
            </w:pPr>
            <w:r>
              <w:rPr>
                <w:rFonts w:ascii="Century Gothic" w:hAnsi="Century Gothic"/>
                <w:sz w:val="24"/>
                <w:szCs w:val="24"/>
              </w:rPr>
              <w:t>Neste gang skal du arbeide mer med avslutningen. Skriv for eksempel 3-4 setninger om hva som skjer til slutt.</w:t>
            </w:r>
          </w:p>
          <w:p w14:paraId="3427D23E" w14:textId="77777777" w:rsidR="001C3C1B" w:rsidRDefault="001C3C1B" w:rsidP="00D67F7C">
            <w:pPr>
              <w:rPr>
                <w:rFonts w:ascii="Century Gothic" w:hAnsi="Century Gothic"/>
                <w:sz w:val="24"/>
                <w:szCs w:val="24"/>
              </w:rPr>
            </w:pPr>
          </w:p>
        </w:tc>
      </w:tr>
    </w:tbl>
    <w:p w14:paraId="40D78DF6" w14:textId="77777777" w:rsidR="0017501E" w:rsidRDefault="0017501E" w:rsidP="00D67F7C">
      <w:pPr>
        <w:rPr>
          <w:rFonts w:ascii="Century Gothic" w:hAnsi="Century Gothic"/>
          <w:sz w:val="24"/>
          <w:szCs w:val="24"/>
        </w:rPr>
      </w:pPr>
    </w:p>
    <w:p w14:paraId="286DE3EB" w14:textId="5ED2146A" w:rsidR="0017501E" w:rsidRDefault="5E7ADAA0" w:rsidP="00D67F7C">
      <w:pPr>
        <w:rPr>
          <w:rFonts w:ascii="Century Gothic" w:hAnsi="Century Gothic"/>
          <w:sz w:val="24"/>
          <w:szCs w:val="24"/>
        </w:rPr>
      </w:pPr>
      <w:r w:rsidRPr="5E7ADAA0">
        <w:rPr>
          <w:rFonts w:ascii="Century Gothic" w:eastAsia="Century Gothic" w:hAnsi="Century Gothic" w:cs="Century Gothic"/>
          <w:sz w:val="24"/>
          <w:szCs w:val="24"/>
        </w:rPr>
        <w:t>Tilbakemelding handler også om at elever gir tilbakemelding til seg selv, hverandre og læreren. Forskning viser at nettopp tilbakemelding fra elev til lærer er den mest effektfulle (Hattie 2009). Ved å bruke tilbakemelding trenes elevens evne til å tenke over egen læring og tankeprosesser. Læreren for også mulighet til å se seg selv utenfra og kan få øye på egne styrker og utviklingsområder.</w:t>
      </w:r>
    </w:p>
    <w:p w14:paraId="70319A88" w14:textId="77777777" w:rsidR="00857763" w:rsidRDefault="00857763" w:rsidP="00D67F7C">
      <w:pPr>
        <w:rPr>
          <w:rFonts w:ascii="Century Gothic" w:hAnsi="Century Gothic"/>
          <w:sz w:val="24"/>
          <w:szCs w:val="24"/>
        </w:rPr>
      </w:pPr>
    </w:p>
    <w:p w14:paraId="1ACD8823" w14:textId="77777777" w:rsidR="00166673" w:rsidRDefault="00166673" w:rsidP="00D67F7C">
      <w:pPr>
        <w:rPr>
          <w:rFonts w:ascii="Century Gothic" w:hAnsi="Century Gothic"/>
          <w:sz w:val="24"/>
          <w:szCs w:val="24"/>
        </w:rPr>
      </w:pPr>
      <w:r>
        <w:rPr>
          <w:rFonts w:ascii="Century Gothic" w:hAnsi="Century Gothic"/>
          <w:sz w:val="24"/>
          <w:szCs w:val="24"/>
        </w:rPr>
        <w:t>Eksempel på et verktøy – kan gis muntlig og skriftlig:</w:t>
      </w:r>
    </w:p>
    <w:p w14:paraId="59EC716B" w14:textId="72858B42" w:rsidR="00166673" w:rsidRDefault="000B534E" w:rsidP="00D67F7C">
      <w:pPr>
        <w:rPr>
          <w:rFonts w:ascii="Century Gothic" w:hAnsi="Century Gothic"/>
          <w:sz w:val="24"/>
          <w:szCs w:val="24"/>
        </w:rPr>
      </w:pPr>
      <w:r>
        <w:rPr>
          <w:rFonts w:ascii="Century Gothic" w:hAnsi="Century Gothic"/>
          <w:sz w:val="24"/>
          <w:szCs w:val="24"/>
        </w:rPr>
        <w:t>Dette er tilbakemelding</w:t>
      </w:r>
      <w:r w:rsidR="00166673">
        <w:rPr>
          <w:rFonts w:ascii="Century Gothic" w:hAnsi="Century Gothic"/>
          <w:sz w:val="24"/>
          <w:szCs w:val="24"/>
        </w:rPr>
        <w:t xml:space="preserve"> fra elev til lærer.</w:t>
      </w:r>
    </w:p>
    <w:tbl>
      <w:tblPr>
        <w:tblStyle w:val="Tabellrutenett"/>
        <w:tblW w:w="0" w:type="auto"/>
        <w:tblLook w:val="04A0" w:firstRow="1" w:lastRow="0" w:firstColumn="1" w:lastColumn="0" w:noHBand="0" w:noVBand="1"/>
      </w:tblPr>
      <w:tblGrid>
        <w:gridCol w:w="4517"/>
        <w:gridCol w:w="4545"/>
      </w:tblGrid>
      <w:tr w:rsidR="00166673" w14:paraId="32501AB8" w14:textId="77777777" w:rsidTr="00857763">
        <w:tc>
          <w:tcPr>
            <w:tcW w:w="4606" w:type="dxa"/>
            <w:shd w:val="clear" w:color="auto" w:fill="92CDDC" w:themeFill="accent5" w:themeFillTint="99"/>
          </w:tcPr>
          <w:p w14:paraId="5EC7F361"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STOPP</w:t>
            </w:r>
          </w:p>
          <w:p w14:paraId="37D0C474" w14:textId="77777777" w:rsidR="00166673" w:rsidRDefault="00166673" w:rsidP="00D67F7C">
            <w:pPr>
              <w:rPr>
                <w:rFonts w:ascii="Century Gothic" w:hAnsi="Century Gothic"/>
                <w:sz w:val="24"/>
                <w:szCs w:val="24"/>
              </w:rPr>
            </w:pPr>
          </w:p>
          <w:p w14:paraId="5F0D656A" w14:textId="77777777" w:rsidR="00166673" w:rsidRDefault="00166673" w:rsidP="00D67F7C">
            <w:pPr>
              <w:rPr>
                <w:rFonts w:ascii="Century Gothic" w:hAnsi="Century Gothic"/>
                <w:sz w:val="24"/>
                <w:szCs w:val="24"/>
              </w:rPr>
            </w:pPr>
            <w:r>
              <w:rPr>
                <w:rFonts w:ascii="Century Gothic" w:hAnsi="Century Gothic"/>
                <w:sz w:val="24"/>
                <w:szCs w:val="24"/>
              </w:rPr>
              <w:t>Hva skal det gjøres mindre av?</w:t>
            </w:r>
          </w:p>
          <w:p w14:paraId="1FF87418" w14:textId="77777777" w:rsidR="00166673" w:rsidRDefault="00166673" w:rsidP="00D67F7C">
            <w:pPr>
              <w:rPr>
                <w:rFonts w:ascii="Century Gothic" w:hAnsi="Century Gothic"/>
                <w:sz w:val="24"/>
                <w:szCs w:val="24"/>
              </w:rPr>
            </w:pPr>
          </w:p>
        </w:tc>
        <w:tc>
          <w:tcPr>
            <w:tcW w:w="4606" w:type="dxa"/>
          </w:tcPr>
          <w:p w14:paraId="512F0A41" w14:textId="77777777" w:rsidR="000B534E" w:rsidRDefault="000B534E" w:rsidP="00D67F7C">
            <w:pPr>
              <w:rPr>
                <w:rFonts w:ascii="Century Gothic" w:hAnsi="Century Gothic"/>
                <w:sz w:val="24"/>
                <w:szCs w:val="24"/>
              </w:rPr>
            </w:pPr>
          </w:p>
          <w:p w14:paraId="198A755E" w14:textId="77777777" w:rsidR="00166673" w:rsidRDefault="00166673" w:rsidP="00D67F7C">
            <w:pPr>
              <w:rPr>
                <w:rFonts w:ascii="Century Gothic" w:hAnsi="Century Gothic"/>
                <w:sz w:val="24"/>
                <w:szCs w:val="24"/>
              </w:rPr>
            </w:pPr>
            <w:r>
              <w:rPr>
                <w:rFonts w:ascii="Century Gothic" w:hAnsi="Century Gothic"/>
                <w:sz w:val="24"/>
                <w:szCs w:val="24"/>
              </w:rPr>
              <w:t>Å snakke.</w:t>
            </w:r>
          </w:p>
          <w:p w14:paraId="6FC556E9" w14:textId="08741CB9" w:rsidR="00166673" w:rsidRDefault="00166673" w:rsidP="00D67F7C">
            <w:pPr>
              <w:rPr>
                <w:rFonts w:ascii="Century Gothic" w:hAnsi="Century Gothic"/>
                <w:sz w:val="24"/>
                <w:szCs w:val="24"/>
              </w:rPr>
            </w:pPr>
            <w:r>
              <w:rPr>
                <w:rFonts w:ascii="Century Gothic" w:hAnsi="Century Gothic"/>
                <w:sz w:val="24"/>
                <w:szCs w:val="24"/>
              </w:rPr>
              <w:t>Du vil ofte gjerne forklare, men forklari</w:t>
            </w:r>
            <w:r w:rsidR="00F4460E">
              <w:rPr>
                <w:rFonts w:ascii="Century Gothic" w:hAnsi="Century Gothic"/>
                <w:sz w:val="24"/>
                <w:szCs w:val="24"/>
              </w:rPr>
              <w:t>ngene kan bli veldig lange. D</w:t>
            </w:r>
            <w:r>
              <w:rPr>
                <w:rFonts w:ascii="Century Gothic" w:hAnsi="Century Gothic"/>
                <w:sz w:val="24"/>
                <w:szCs w:val="24"/>
              </w:rPr>
              <w:t>a mister jeg konsentrasjonen.</w:t>
            </w:r>
          </w:p>
          <w:p w14:paraId="00A41897" w14:textId="77777777" w:rsidR="00166673" w:rsidRDefault="00166673" w:rsidP="00D67F7C">
            <w:pPr>
              <w:rPr>
                <w:rFonts w:ascii="Century Gothic" w:hAnsi="Century Gothic"/>
                <w:sz w:val="24"/>
                <w:szCs w:val="24"/>
              </w:rPr>
            </w:pPr>
          </w:p>
        </w:tc>
      </w:tr>
      <w:tr w:rsidR="00166673" w14:paraId="72D4C37D" w14:textId="77777777" w:rsidTr="00857763">
        <w:tc>
          <w:tcPr>
            <w:tcW w:w="4606" w:type="dxa"/>
            <w:shd w:val="clear" w:color="auto" w:fill="92CDDC" w:themeFill="accent5" w:themeFillTint="99"/>
          </w:tcPr>
          <w:p w14:paraId="461DD1B9"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STÅ</w:t>
            </w:r>
          </w:p>
          <w:p w14:paraId="01037320" w14:textId="77777777" w:rsidR="00166673" w:rsidRDefault="00166673" w:rsidP="00D67F7C">
            <w:pPr>
              <w:rPr>
                <w:rFonts w:ascii="Century Gothic" w:hAnsi="Century Gothic"/>
                <w:sz w:val="24"/>
                <w:szCs w:val="24"/>
              </w:rPr>
            </w:pPr>
          </w:p>
          <w:p w14:paraId="7C644460" w14:textId="77777777" w:rsidR="00166673" w:rsidRDefault="00166673" w:rsidP="00D67F7C">
            <w:pPr>
              <w:rPr>
                <w:rFonts w:ascii="Century Gothic" w:hAnsi="Century Gothic"/>
                <w:sz w:val="24"/>
                <w:szCs w:val="24"/>
              </w:rPr>
            </w:pPr>
            <w:r>
              <w:rPr>
                <w:rFonts w:ascii="Century Gothic" w:hAnsi="Century Gothic"/>
                <w:sz w:val="24"/>
                <w:szCs w:val="24"/>
              </w:rPr>
              <w:t>Hva skal det gjøres mer av?</w:t>
            </w:r>
          </w:p>
          <w:p w14:paraId="083C64FB" w14:textId="77777777" w:rsidR="00166673" w:rsidRDefault="00166673" w:rsidP="00D67F7C">
            <w:pPr>
              <w:rPr>
                <w:rFonts w:ascii="Century Gothic" w:hAnsi="Century Gothic"/>
                <w:sz w:val="24"/>
                <w:szCs w:val="24"/>
              </w:rPr>
            </w:pPr>
          </w:p>
          <w:p w14:paraId="2DA00818" w14:textId="77777777" w:rsidR="000B534E" w:rsidRDefault="000B534E" w:rsidP="00D67F7C">
            <w:pPr>
              <w:rPr>
                <w:rFonts w:ascii="Century Gothic" w:hAnsi="Century Gothic"/>
                <w:sz w:val="24"/>
                <w:szCs w:val="24"/>
              </w:rPr>
            </w:pPr>
          </w:p>
        </w:tc>
        <w:tc>
          <w:tcPr>
            <w:tcW w:w="4606" w:type="dxa"/>
          </w:tcPr>
          <w:p w14:paraId="1E662F3D" w14:textId="77777777" w:rsidR="000B534E" w:rsidRDefault="000B534E" w:rsidP="00D67F7C">
            <w:pPr>
              <w:rPr>
                <w:rFonts w:ascii="Century Gothic" w:hAnsi="Century Gothic"/>
                <w:sz w:val="24"/>
                <w:szCs w:val="24"/>
              </w:rPr>
            </w:pPr>
          </w:p>
          <w:p w14:paraId="6F63516A" w14:textId="77777777" w:rsidR="00166673" w:rsidRDefault="00166673" w:rsidP="00D67F7C">
            <w:pPr>
              <w:rPr>
                <w:rFonts w:ascii="Century Gothic" w:hAnsi="Century Gothic"/>
                <w:sz w:val="24"/>
                <w:szCs w:val="24"/>
              </w:rPr>
            </w:pPr>
            <w:r>
              <w:rPr>
                <w:rFonts w:ascii="Century Gothic" w:hAnsi="Century Gothic"/>
                <w:sz w:val="24"/>
                <w:szCs w:val="24"/>
              </w:rPr>
              <w:t>Å bruke humor.</w:t>
            </w:r>
          </w:p>
          <w:p w14:paraId="50374166" w14:textId="77777777" w:rsidR="00166673" w:rsidRDefault="00166673" w:rsidP="00D67F7C">
            <w:pPr>
              <w:rPr>
                <w:rFonts w:ascii="Century Gothic" w:hAnsi="Century Gothic"/>
                <w:sz w:val="24"/>
                <w:szCs w:val="24"/>
              </w:rPr>
            </w:pPr>
            <w:r>
              <w:rPr>
                <w:rFonts w:ascii="Century Gothic" w:hAnsi="Century Gothic"/>
                <w:sz w:val="24"/>
                <w:szCs w:val="24"/>
              </w:rPr>
              <w:t>Du er god til å bruke humor når du forteller og snakker med oss.</w:t>
            </w:r>
          </w:p>
        </w:tc>
      </w:tr>
      <w:tr w:rsidR="00166673" w14:paraId="20F2420D" w14:textId="77777777" w:rsidTr="00857763">
        <w:tc>
          <w:tcPr>
            <w:tcW w:w="4606" w:type="dxa"/>
            <w:shd w:val="clear" w:color="auto" w:fill="92CDDC" w:themeFill="accent5" w:themeFillTint="99"/>
          </w:tcPr>
          <w:p w14:paraId="675C7FA7" w14:textId="77777777" w:rsidR="00166673" w:rsidRPr="00166673" w:rsidRDefault="00166673" w:rsidP="00D67F7C">
            <w:pPr>
              <w:rPr>
                <w:rFonts w:ascii="Century Gothic" w:hAnsi="Century Gothic"/>
                <w:b/>
                <w:sz w:val="24"/>
                <w:szCs w:val="24"/>
              </w:rPr>
            </w:pPr>
            <w:r w:rsidRPr="00166673">
              <w:rPr>
                <w:rFonts w:ascii="Century Gothic" w:hAnsi="Century Gothic"/>
                <w:b/>
                <w:sz w:val="24"/>
                <w:szCs w:val="24"/>
              </w:rPr>
              <w:t>GÅ</w:t>
            </w:r>
          </w:p>
          <w:p w14:paraId="629A2393" w14:textId="77777777" w:rsidR="00166673" w:rsidRDefault="00166673" w:rsidP="00D67F7C">
            <w:pPr>
              <w:rPr>
                <w:rFonts w:ascii="Century Gothic" w:hAnsi="Century Gothic"/>
                <w:sz w:val="24"/>
                <w:szCs w:val="24"/>
              </w:rPr>
            </w:pPr>
          </w:p>
          <w:p w14:paraId="4E53AC8C" w14:textId="77777777" w:rsidR="00166673" w:rsidRDefault="00166673" w:rsidP="00D67F7C">
            <w:pPr>
              <w:rPr>
                <w:rFonts w:ascii="Century Gothic" w:hAnsi="Century Gothic"/>
                <w:sz w:val="24"/>
                <w:szCs w:val="24"/>
              </w:rPr>
            </w:pPr>
            <w:r>
              <w:rPr>
                <w:rFonts w:ascii="Century Gothic" w:hAnsi="Century Gothic"/>
                <w:sz w:val="24"/>
                <w:szCs w:val="24"/>
              </w:rPr>
              <w:t>Ideer til nye tiltak</w:t>
            </w:r>
          </w:p>
          <w:p w14:paraId="7B0F5125" w14:textId="77777777" w:rsidR="00166673" w:rsidRDefault="00166673" w:rsidP="00D67F7C">
            <w:pPr>
              <w:rPr>
                <w:rFonts w:ascii="Century Gothic" w:hAnsi="Century Gothic"/>
                <w:sz w:val="24"/>
                <w:szCs w:val="24"/>
              </w:rPr>
            </w:pPr>
          </w:p>
        </w:tc>
        <w:tc>
          <w:tcPr>
            <w:tcW w:w="4606" w:type="dxa"/>
          </w:tcPr>
          <w:p w14:paraId="0FFAAA5B" w14:textId="77777777" w:rsidR="000B534E" w:rsidRDefault="000B534E" w:rsidP="00D67F7C">
            <w:pPr>
              <w:rPr>
                <w:rFonts w:ascii="Century Gothic" w:hAnsi="Century Gothic"/>
                <w:sz w:val="24"/>
                <w:szCs w:val="24"/>
              </w:rPr>
            </w:pPr>
          </w:p>
          <w:p w14:paraId="15A8F3ED" w14:textId="77777777" w:rsidR="00166673" w:rsidRDefault="00166673" w:rsidP="00D67F7C">
            <w:pPr>
              <w:rPr>
                <w:rFonts w:ascii="Century Gothic" w:hAnsi="Century Gothic"/>
                <w:sz w:val="24"/>
                <w:szCs w:val="24"/>
              </w:rPr>
            </w:pPr>
            <w:r>
              <w:rPr>
                <w:rFonts w:ascii="Century Gothic" w:hAnsi="Century Gothic"/>
                <w:sz w:val="24"/>
                <w:szCs w:val="24"/>
              </w:rPr>
              <w:t>Å komme fortere i gang.</w:t>
            </w:r>
          </w:p>
          <w:p w14:paraId="0DA28BC4" w14:textId="2D284103" w:rsidR="00166673" w:rsidRDefault="00166673" w:rsidP="00D67F7C">
            <w:pPr>
              <w:rPr>
                <w:rFonts w:ascii="Century Gothic" w:hAnsi="Century Gothic"/>
                <w:sz w:val="24"/>
                <w:szCs w:val="24"/>
              </w:rPr>
            </w:pPr>
            <w:r>
              <w:rPr>
                <w:rFonts w:ascii="Century Gothic" w:hAnsi="Century Gothic"/>
                <w:sz w:val="24"/>
                <w:szCs w:val="24"/>
              </w:rPr>
              <w:t>Kanskje vi kunne starte me</w:t>
            </w:r>
            <w:r w:rsidR="00F4460E">
              <w:rPr>
                <w:rFonts w:ascii="Century Gothic" w:hAnsi="Century Gothic"/>
                <w:sz w:val="24"/>
                <w:szCs w:val="24"/>
              </w:rPr>
              <w:t>d å gjøre oppgaver og forsøk, for</w:t>
            </w:r>
            <w:r>
              <w:rPr>
                <w:rFonts w:ascii="Century Gothic" w:hAnsi="Century Gothic"/>
                <w:sz w:val="24"/>
                <w:szCs w:val="24"/>
              </w:rPr>
              <w:t xml:space="preserve"> så</w:t>
            </w:r>
            <w:r w:rsidR="00F4460E">
              <w:rPr>
                <w:rFonts w:ascii="Century Gothic" w:hAnsi="Century Gothic"/>
                <w:sz w:val="24"/>
                <w:szCs w:val="24"/>
              </w:rPr>
              <w:t xml:space="preserve"> å</w:t>
            </w:r>
            <w:r>
              <w:rPr>
                <w:rFonts w:ascii="Century Gothic" w:hAnsi="Century Gothic"/>
                <w:sz w:val="24"/>
                <w:szCs w:val="24"/>
              </w:rPr>
              <w:t xml:space="preserve"> bruke mer tid på å repetere til slutt?</w:t>
            </w:r>
          </w:p>
          <w:p w14:paraId="2FD88850" w14:textId="77777777" w:rsidR="00166673" w:rsidRDefault="00166673" w:rsidP="00D67F7C">
            <w:pPr>
              <w:rPr>
                <w:rFonts w:ascii="Century Gothic" w:hAnsi="Century Gothic"/>
                <w:sz w:val="24"/>
                <w:szCs w:val="24"/>
              </w:rPr>
            </w:pPr>
          </w:p>
        </w:tc>
      </w:tr>
    </w:tbl>
    <w:p w14:paraId="246B8587" w14:textId="77777777" w:rsidR="008E3419" w:rsidRDefault="008E3419" w:rsidP="008E3419">
      <w:pPr>
        <w:rPr>
          <w:rFonts w:ascii="Century Gothic" w:hAnsi="Century Gothic"/>
          <w:sz w:val="24"/>
          <w:szCs w:val="24"/>
        </w:rPr>
      </w:pPr>
    </w:p>
    <w:p w14:paraId="6BF2AAC5" w14:textId="6C58448E" w:rsidR="008E3419" w:rsidRDefault="001C3C1B" w:rsidP="008E3419">
      <w:pPr>
        <w:rPr>
          <w:rFonts w:ascii="Century Gothic" w:hAnsi="Century Gothic"/>
          <w:sz w:val="24"/>
          <w:szCs w:val="24"/>
        </w:rPr>
      </w:pPr>
      <w:r>
        <w:rPr>
          <w:rFonts w:ascii="Century Gothic" w:hAnsi="Century Gothic"/>
          <w:sz w:val="24"/>
          <w:szCs w:val="24"/>
        </w:rPr>
        <w:t>L</w:t>
      </w:r>
      <w:r w:rsidR="008E3419">
        <w:rPr>
          <w:rFonts w:ascii="Century Gothic" w:hAnsi="Century Gothic"/>
          <w:sz w:val="24"/>
          <w:szCs w:val="24"/>
        </w:rPr>
        <w:t>ærerens edleste oppgave er å gjøre seg selv overflødig! Elevene må derfor spille en meget aktiv rolle – de må gjøres til aktører i sin egen læreprosess.</w:t>
      </w:r>
      <w:r w:rsidR="00726572">
        <w:rPr>
          <w:rFonts w:ascii="Century Gothic" w:hAnsi="Century Gothic"/>
          <w:sz w:val="24"/>
          <w:szCs w:val="24"/>
        </w:rPr>
        <w:t xml:space="preserve"> De må kontinuerlig involveres i egen læreprosess og trenes i </w:t>
      </w:r>
      <w:r>
        <w:rPr>
          <w:rFonts w:ascii="Century Gothic" w:hAnsi="Century Gothic"/>
          <w:sz w:val="24"/>
          <w:szCs w:val="24"/>
        </w:rPr>
        <w:t>å kunne</w:t>
      </w:r>
      <w:r w:rsidR="00726572">
        <w:rPr>
          <w:rFonts w:ascii="Century Gothic" w:hAnsi="Century Gothic"/>
          <w:sz w:val="24"/>
          <w:szCs w:val="24"/>
        </w:rPr>
        <w:t xml:space="preserve"> vurder seg selv og hverandre.</w:t>
      </w:r>
    </w:p>
    <w:p w14:paraId="34AF3C1A" w14:textId="5D1D6D62" w:rsidR="00B31799" w:rsidRDefault="001C3C1B" w:rsidP="001C3C1B">
      <w:pPr>
        <w:rPr>
          <w:rFonts w:ascii="Century Gothic" w:hAnsi="Century Gothic"/>
          <w:sz w:val="36"/>
          <w:szCs w:val="36"/>
        </w:rPr>
      </w:pPr>
      <w:r>
        <w:rPr>
          <w:rFonts w:ascii="Century Gothic" w:hAnsi="Century Gothic"/>
          <w:sz w:val="24"/>
          <w:szCs w:val="24"/>
        </w:rPr>
        <w:t>Mads Hermansen (2009)</w:t>
      </w:r>
    </w:p>
    <w:p w14:paraId="41A179FA" w14:textId="77777777" w:rsidR="00B31799" w:rsidRDefault="00B31799" w:rsidP="00726572">
      <w:pPr>
        <w:jc w:val="center"/>
        <w:rPr>
          <w:rFonts w:ascii="Century Gothic" w:hAnsi="Century Gothic"/>
          <w:sz w:val="36"/>
          <w:szCs w:val="36"/>
        </w:rPr>
      </w:pPr>
    </w:p>
    <w:p w14:paraId="6AD13F10" w14:textId="77777777" w:rsidR="00B31799" w:rsidRDefault="00B31799" w:rsidP="00726572">
      <w:pPr>
        <w:jc w:val="center"/>
        <w:rPr>
          <w:rFonts w:ascii="Century Gothic" w:hAnsi="Century Gothic"/>
          <w:sz w:val="36"/>
          <w:szCs w:val="36"/>
        </w:rPr>
      </w:pPr>
    </w:p>
    <w:p w14:paraId="12749D57" w14:textId="77777777" w:rsidR="00B31799" w:rsidRDefault="00B31799" w:rsidP="00857763">
      <w:pPr>
        <w:rPr>
          <w:rFonts w:ascii="Century Gothic" w:hAnsi="Century Gothic"/>
          <w:sz w:val="36"/>
          <w:szCs w:val="36"/>
        </w:rPr>
      </w:pPr>
    </w:p>
    <w:p w14:paraId="51AB955F" w14:textId="02A11041" w:rsidR="00726572" w:rsidRPr="009C5485" w:rsidRDefault="00726572" w:rsidP="00726572">
      <w:pPr>
        <w:jc w:val="center"/>
        <w:rPr>
          <w:rFonts w:ascii="Century Gothic" w:hAnsi="Century Gothic"/>
          <w:sz w:val="32"/>
          <w:szCs w:val="32"/>
        </w:rPr>
      </w:pPr>
      <w:r w:rsidRPr="009C5485">
        <w:rPr>
          <w:rFonts w:ascii="Century Gothic" w:hAnsi="Century Gothic"/>
          <w:sz w:val="32"/>
          <w:szCs w:val="32"/>
        </w:rPr>
        <w:lastRenderedPageBreak/>
        <w:t>Forutsetninger</w:t>
      </w:r>
    </w:p>
    <w:p w14:paraId="66897E6F" w14:textId="77777777" w:rsidR="00726572" w:rsidRDefault="00726572" w:rsidP="008E3419">
      <w:pPr>
        <w:rPr>
          <w:rFonts w:ascii="Century Gothic" w:hAnsi="Century Gothic"/>
          <w:sz w:val="24"/>
          <w:szCs w:val="24"/>
        </w:rPr>
      </w:pPr>
      <w:r>
        <w:rPr>
          <w:rFonts w:ascii="Century Gothic" w:hAnsi="Century Gothic"/>
          <w:sz w:val="24"/>
          <w:szCs w:val="24"/>
        </w:rPr>
        <w:t xml:space="preserve">”En god lærer skal være dyktig i sitt fag, men han skal også utdannes til å kunne lede en klasse og etablere tette bånd til den enkelte elev.” </w:t>
      </w:r>
    </w:p>
    <w:p w14:paraId="1FAD46A1" w14:textId="43C44A41" w:rsidR="00726572" w:rsidRDefault="00726572" w:rsidP="008E3419">
      <w:pPr>
        <w:rPr>
          <w:rFonts w:ascii="Century Gothic" w:hAnsi="Century Gothic"/>
          <w:sz w:val="24"/>
          <w:szCs w:val="24"/>
        </w:rPr>
      </w:pPr>
      <w:r>
        <w:rPr>
          <w:rFonts w:ascii="Century Gothic" w:hAnsi="Century Gothic"/>
          <w:sz w:val="24"/>
          <w:szCs w:val="24"/>
        </w:rPr>
        <w:t>(Nordenbo 2008)</w:t>
      </w:r>
    </w:p>
    <w:p w14:paraId="5C6188F6" w14:textId="0452AF09" w:rsidR="00726572" w:rsidRPr="00B31799" w:rsidRDefault="00486853" w:rsidP="00486853">
      <w:pPr>
        <w:jc w:val="center"/>
        <w:rPr>
          <w:rFonts w:ascii="Century Gothic" w:hAnsi="Century Gothic"/>
          <w:b/>
          <w:sz w:val="24"/>
          <w:szCs w:val="24"/>
        </w:rPr>
      </w:pPr>
      <w:r w:rsidRPr="00B31799">
        <w:rPr>
          <w:rFonts w:ascii="Century Gothic" w:hAnsi="Century Gothic"/>
          <w:b/>
          <w:sz w:val="24"/>
          <w:szCs w:val="24"/>
        </w:rPr>
        <w:t>Relasjons-, ledelse- og didaktisk kompetanse</w:t>
      </w:r>
    </w:p>
    <w:p w14:paraId="731192EE" w14:textId="5BA235DC" w:rsidR="00486853" w:rsidRDefault="5E7ADAA0" w:rsidP="00486853">
      <w:pPr>
        <w:rPr>
          <w:rFonts w:ascii="Century Gothic" w:hAnsi="Century Gothic"/>
          <w:sz w:val="24"/>
          <w:szCs w:val="24"/>
        </w:rPr>
      </w:pPr>
      <w:r w:rsidRPr="5E7ADAA0">
        <w:rPr>
          <w:rFonts w:ascii="Century Gothic" w:eastAsia="Century Gothic" w:hAnsi="Century Gothic" w:cs="Century Gothic"/>
          <w:sz w:val="24"/>
          <w:szCs w:val="24"/>
        </w:rPr>
        <w:t>Lærerens evne til å bygge relasjoner til den enkelte elev på en likeverdig og positiv måte har avgjørende betydning for elevens læring. Øker faglig læringsutbytte, fremmer elevens autonomi og motivasjon for å lære. Lærerens forhold til elevene bør være preget av respekt, toleranse, empati og interesse for elevene. (Nordenbo 2008)</w:t>
      </w:r>
    </w:p>
    <w:p w14:paraId="70125A60" w14:textId="3C2D1AF6" w:rsidR="00B31799" w:rsidRDefault="00B31799" w:rsidP="00486853">
      <w:pPr>
        <w:rPr>
          <w:rFonts w:ascii="Century Gothic" w:hAnsi="Century Gothic"/>
          <w:sz w:val="24"/>
          <w:szCs w:val="24"/>
        </w:rPr>
      </w:pPr>
      <w:r>
        <w:rPr>
          <w:rFonts w:ascii="Century Gothic" w:hAnsi="Century Gothic"/>
          <w:sz w:val="24"/>
          <w:szCs w:val="24"/>
        </w:rPr>
        <w:t>Elever m</w:t>
      </w:r>
      <w:r w:rsidR="00EE0567">
        <w:rPr>
          <w:rFonts w:ascii="Century Gothic" w:hAnsi="Century Gothic"/>
          <w:sz w:val="24"/>
          <w:szCs w:val="24"/>
        </w:rPr>
        <w:t>å oppleve det som trygt å prøve</w:t>
      </w:r>
      <w:r w:rsidR="00FA229C">
        <w:rPr>
          <w:rFonts w:ascii="Century Gothic" w:hAnsi="Century Gothic"/>
          <w:sz w:val="24"/>
          <w:szCs w:val="24"/>
        </w:rPr>
        <w:t xml:space="preserve"> -&gt; feile, prøve på nytt.</w:t>
      </w:r>
      <w:r>
        <w:rPr>
          <w:rFonts w:ascii="Century Gothic" w:hAnsi="Century Gothic"/>
          <w:sz w:val="24"/>
          <w:szCs w:val="24"/>
        </w:rPr>
        <w:t xml:space="preserve"> Det er viktig at eleven opplever at hensikten med vurderingen ikke oppleves som om læreren er ute etter dem, men at læreren har til hensikt å hjelpe.</w:t>
      </w:r>
      <w:r w:rsidR="00C47F19">
        <w:rPr>
          <w:rFonts w:ascii="Century Gothic" w:hAnsi="Century Gothic"/>
          <w:sz w:val="24"/>
          <w:szCs w:val="24"/>
        </w:rPr>
        <w:t xml:space="preserve"> For å kunne bygge et tillitsfullt forhold må eleven tro at læreren er til å stole</w:t>
      </w:r>
      <w:r w:rsidR="00275465">
        <w:rPr>
          <w:rFonts w:ascii="Century Gothic" w:hAnsi="Century Gothic"/>
          <w:sz w:val="24"/>
          <w:szCs w:val="24"/>
        </w:rPr>
        <w:t xml:space="preserve"> på</w:t>
      </w:r>
      <w:r w:rsidR="00C47F19">
        <w:rPr>
          <w:rFonts w:ascii="Century Gothic" w:hAnsi="Century Gothic"/>
          <w:sz w:val="24"/>
          <w:szCs w:val="24"/>
        </w:rPr>
        <w:t xml:space="preserve">, </w:t>
      </w:r>
      <w:r w:rsidR="00146126">
        <w:rPr>
          <w:rFonts w:ascii="Century Gothic" w:hAnsi="Century Gothic"/>
          <w:sz w:val="24"/>
          <w:szCs w:val="24"/>
        </w:rPr>
        <w:t xml:space="preserve">overholde avtaler og handler rettferdig og ærlig. </w:t>
      </w:r>
    </w:p>
    <w:p w14:paraId="369ED090" w14:textId="09BAEC01" w:rsidR="00146126" w:rsidRDefault="00146126" w:rsidP="00486853">
      <w:pPr>
        <w:rPr>
          <w:rFonts w:ascii="Century Gothic" w:hAnsi="Century Gothic"/>
          <w:sz w:val="24"/>
          <w:szCs w:val="24"/>
        </w:rPr>
      </w:pPr>
      <w:r>
        <w:rPr>
          <w:rFonts w:ascii="Century Gothic" w:hAnsi="Century Gothic"/>
          <w:sz w:val="24"/>
          <w:szCs w:val="24"/>
        </w:rPr>
        <w:t>Ifølge Hattie bør læreren spørre seg selv om hvor mange elever i klassen som tør be o</w:t>
      </w:r>
      <w:r w:rsidR="00275465">
        <w:rPr>
          <w:rFonts w:ascii="Century Gothic" w:hAnsi="Century Gothic"/>
          <w:sz w:val="24"/>
          <w:szCs w:val="24"/>
        </w:rPr>
        <w:t>m</w:t>
      </w:r>
      <w:r w:rsidR="00F4460E">
        <w:rPr>
          <w:rFonts w:ascii="Century Gothic" w:hAnsi="Century Gothic"/>
          <w:sz w:val="24"/>
          <w:szCs w:val="24"/>
        </w:rPr>
        <w:t xml:space="preserve"> hjelp, si at de ikke forstår </w:t>
      </w:r>
      <w:r>
        <w:rPr>
          <w:rFonts w:ascii="Century Gothic" w:hAnsi="Century Gothic"/>
          <w:sz w:val="24"/>
          <w:szCs w:val="24"/>
        </w:rPr>
        <w:t>eller be om å få noe forklart igjen.</w:t>
      </w:r>
      <w:r w:rsidR="00553E9E">
        <w:rPr>
          <w:rFonts w:ascii="Century Gothic" w:hAnsi="Century Gothic"/>
          <w:sz w:val="24"/>
          <w:szCs w:val="24"/>
        </w:rPr>
        <w:t xml:space="preserve"> Frykten for å be om h</w:t>
      </w:r>
      <w:r w:rsidR="00F4460E">
        <w:rPr>
          <w:rFonts w:ascii="Century Gothic" w:hAnsi="Century Gothic"/>
          <w:sz w:val="24"/>
          <w:szCs w:val="24"/>
        </w:rPr>
        <w:t>jelp er en hindring for læring, og det er</w:t>
      </w:r>
      <w:r w:rsidR="00553E9E">
        <w:rPr>
          <w:rFonts w:ascii="Century Gothic" w:hAnsi="Century Gothic"/>
          <w:sz w:val="24"/>
          <w:szCs w:val="24"/>
        </w:rPr>
        <w:t xml:space="preserve"> umulig for læreren å justere undervisningen.</w:t>
      </w:r>
    </w:p>
    <w:p w14:paraId="5D573CBB" w14:textId="27FBB5CB" w:rsidR="00553E9E" w:rsidRDefault="009912B2" w:rsidP="00486853">
      <w:pPr>
        <w:rPr>
          <w:rFonts w:ascii="Century Gothic" w:hAnsi="Century Gothic"/>
          <w:sz w:val="24"/>
          <w:szCs w:val="24"/>
        </w:rPr>
      </w:pPr>
      <w:r>
        <w:rPr>
          <w:rFonts w:ascii="Century Gothic" w:hAnsi="Century Gothic"/>
          <w:sz w:val="24"/>
          <w:szCs w:val="24"/>
        </w:rPr>
        <w:t xml:space="preserve">Å bygge gode relasjoner </w:t>
      </w:r>
      <w:r w:rsidR="00553E9E">
        <w:rPr>
          <w:rFonts w:ascii="Century Gothic" w:hAnsi="Century Gothic"/>
          <w:sz w:val="24"/>
          <w:szCs w:val="24"/>
        </w:rPr>
        <w:t>handler om å sikre at alle elever opplever å bli sett, hørt og forstått. Å bygge gode relasjoner er lærerens fulle ansvar, og</w:t>
      </w:r>
      <w:r w:rsidR="00C24725">
        <w:rPr>
          <w:rFonts w:ascii="Century Gothic" w:hAnsi="Century Gothic"/>
          <w:sz w:val="24"/>
          <w:szCs w:val="24"/>
        </w:rPr>
        <w:t xml:space="preserve"> det er derfor avgjørende at læreren kan ar</w:t>
      </w:r>
      <w:r w:rsidR="00F4460E">
        <w:rPr>
          <w:rFonts w:ascii="Century Gothic" w:hAnsi="Century Gothic"/>
          <w:sz w:val="24"/>
          <w:szCs w:val="24"/>
        </w:rPr>
        <w:t>beide profesjonelt med sin fremtoning som lærer</w:t>
      </w:r>
      <w:r w:rsidR="00C24725">
        <w:rPr>
          <w:rFonts w:ascii="Century Gothic" w:hAnsi="Century Gothic"/>
          <w:sz w:val="24"/>
          <w:szCs w:val="24"/>
        </w:rPr>
        <w:t>.</w:t>
      </w:r>
    </w:p>
    <w:p w14:paraId="114AE144" w14:textId="77777777" w:rsidR="001C3C1B" w:rsidRDefault="001C3C1B" w:rsidP="00486853">
      <w:pPr>
        <w:rPr>
          <w:rFonts w:ascii="Century Gothic" w:hAnsi="Century Gothic"/>
          <w:sz w:val="24"/>
          <w:szCs w:val="24"/>
        </w:rPr>
      </w:pPr>
    </w:p>
    <w:p w14:paraId="51A24CA0" w14:textId="77777777" w:rsidR="005878A0" w:rsidRDefault="005878A0" w:rsidP="00486853">
      <w:pPr>
        <w:rPr>
          <w:rFonts w:ascii="Century Gothic" w:hAnsi="Century Gothic"/>
          <w:sz w:val="24"/>
          <w:szCs w:val="24"/>
        </w:rPr>
      </w:pPr>
    </w:p>
    <w:p w14:paraId="00B0B3EA" w14:textId="1F9778A9" w:rsidR="001C3C1B" w:rsidRDefault="001C3C1B" w:rsidP="001C3C1B">
      <w:pPr>
        <w:jc w:val="center"/>
        <w:rPr>
          <w:rFonts w:ascii="Century Gothic" w:hAnsi="Century Gothic"/>
          <w:sz w:val="24"/>
          <w:szCs w:val="24"/>
        </w:rPr>
      </w:pPr>
      <w:r>
        <w:rPr>
          <w:rFonts w:ascii="Century Gothic" w:hAnsi="Century Gothic"/>
          <w:noProof/>
          <w:sz w:val="24"/>
          <w:szCs w:val="24"/>
          <w:lang w:eastAsia="nb-NO"/>
        </w:rPr>
        <w:drawing>
          <wp:inline distT="0" distB="0" distL="0" distR="0" wp14:anchorId="10FCAFB2" wp14:editId="70BF979E">
            <wp:extent cx="2357797" cy="1706880"/>
            <wp:effectExtent l="0" t="0" r="4445"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VFL.png"/>
                    <pic:cNvPicPr/>
                  </pic:nvPicPr>
                  <pic:blipFill>
                    <a:blip r:embed="rId9">
                      <a:extLst>
                        <a:ext uri="{28A0092B-C50C-407E-A947-70E740481C1C}">
                          <a14:useLocalDpi xmlns:a14="http://schemas.microsoft.com/office/drawing/2010/main" val="0"/>
                        </a:ext>
                      </a:extLst>
                    </a:blip>
                    <a:stretch>
                      <a:fillRect/>
                    </a:stretch>
                  </pic:blipFill>
                  <pic:spPr>
                    <a:xfrm>
                      <a:off x="0" y="0"/>
                      <a:ext cx="2356301" cy="1705797"/>
                    </a:xfrm>
                    <a:prstGeom prst="rect">
                      <a:avLst/>
                    </a:prstGeom>
                  </pic:spPr>
                </pic:pic>
              </a:graphicData>
            </a:graphic>
          </wp:inline>
        </w:drawing>
      </w:r>
    </w:p>
    <w:p w14:paraId="7DD6FEFD" w14:textId="77777777" w:rsidR="00616D9E" w:rsidRDefault="00616D9E" w:rsidP="00486853">
      <w:pPr>
        <w:rPr>
          <w:rFonts w:ascii="Century Gothic" w:hAnsi="Century Gothic"/>
          <w:sz w:val="24"/>
          <w:szCs w:val="24"/>
        </w:rPr>
      </w:pPr>
    </w:p>
    <w:p w14:paraId="37860552" w14:textId="4D0B14E1" w:rsidR="00754B18" w:rsidRDefault="00754B18" w:rsidP="00754B18">
      <w:pPr>
        <w:pBdr>
          <w:bottom w:val="single" w:sz="6" w:space="1" w:color="auto"/>
        </w:pBdr>
        <w:jc w:val="center"/>
        <w:rPr>
          <w:rFonts w:ascii="Century Gothic" w:hAnsi="Century Gothic"/>
          <w:sz w:val="32"/>
          <w:szCs w:val="32"/>
        </w:rPr>
      </w:pPr>
      <w:r w:rsidRPr="00754B18">
        <w:rPr>
          <w:rFonts w:ascii="Century Gothic" w:hAnsi="Century Gothic"/>
          <w:sz w:val="32"/>
          <w:szCs w:val="32"/>
        </w:rPr>
        <w:lastRenderedPageBreak/>
        <w:t>Dialog og gode spørsmål</w:t>
      </w:r>
    </w:p>
    <w:p w14:paraId="0484079D" w14:textId="05B54976" w:rsidR="00754B18" w:rsidRDefault="009E61F0" w:rsidP="00754B18">
      <w:pPr>
        <w:rPr>
          <w:rFonts w:ascii="Century Gothic" w:hAnsi="Century Gothic"/>
        </w:rPr>
      </w:pPr>
      <w:r>
        <w:rPr>
          <w:rFonts w:ascii="Century Gothic" w:hAnsi="Century Gothic"/>
        </w:rPr>
        <w:t>U</w:t>
      </w:r>
      <w:r w:rsidR="00754B18">
        <w:rPr>
          <w:rFonts w:ascii="Century Gothic" w:hAnsi="Century Gothic"/>
        </w:rPr>
        <w:t>ndervisninge</w:t>
      </w:r>
      <w:r w:rsidR="00635821">
        <w:rPr>
          <w:rFonts w:ascii="Century Gothic" w:hAnsi="Century Gothic"/>
        </w:rPr>
        <w:t>n</w:t>
      </w:r>
      <w:r>
        <w:rPr>
          <w:rFonts w:ascii="Century Gothic" w:hAnsi="Century Gothic"/>
        </w:rPr>
        <w:t xml:space="preserve"> skal</w:t>
      </w:r>
      <w:r w:rsidR="00635821">
        <w:rPr>
          <w:rFonts w:ascii="Century Gothic" w:hAnsi="Century Gothic"/>
        </w:rPr>
        <w:t xml:space="preserve"> forklares </w:t>
      </w:r>
      <w:r w:rsidR="00754B18">
        <w:rPr>
          <w:rFonts w:ascii="Century Gothic" w:hAnsi="Century Gothic"/>
        </w:rPr>
        <w:t xml:space="preserve">på en måte som skaper sammenheng, god dialog mellom læreren og elevene og elevene seg i mellom. Elevene må trenes i å lete etter spor av læring ved å stille og bli stilt spørsmål som </w:t>
      </w:r>
      <w:r w:rsidR="00635821">
        <w:rPr>
          <w:rFonts w:ascii="Century Gothic" w:hAnsi="Century Gothic"/>
        </w:rPr>
        <w:t>gir de mulighet til å reflektere</w:t>
      </w:r>
      <w:r w:rsidR="00754B18">
        <w:rPr>
          <w:rFonts w:ascii="Century Gothic" w:hAnsi="Century Gothic"/>
        </w:rPr>
        <w:t xml:space="preserve"> over egen læreprosess.</w:t>
      </w:r>
      <w:r>
        <w:rPr>
          <w:rFonts w:ascii="Century Gothic" w:hAnsi="Century Gothic"/>
        </w:rPr>
        <w:t xml:space="preserve"> Dette bidrar til å skape meningsfull læring for elevene.</w:t>
      </w:r>
    </w:p>
    <w:p w14:paraId="0363910F" w14:textId="18C19058" w:rsidR="00754B18" w:rsidRDefault="00754B18" w:rsidP="00754B18">
      <w:pPr>
        <w:rPr>
          <w:rFonts w:ascii="Century Gothic" w:hAnsi="Century Gothic"/>
        </w:rPr>
      </w:pPr>
      <w:r>
        <w:rPr>
          <w:rFonts w:ascii="Century Gothic" w:hAnsi="Century Gothic"/>
        </w:rPr>
        <w:t>Et viktig element i arbeidet med dialog og gode spørsmål</w:t>
      </w:r>
      <w:r w:rsidR="009E61F0">
        <w:rPr>
          <w:rFonts w:ascii="Century Gothic" w:hAnsi="Century Gothic"/>
        </w:rPr>
        <w:t>,</w:t>
      </w:r>
      <w:r>
        <w:rPr>
          <w:rFonts w:ascii="Century Gothic" w:hAnsi="Century Gothic"/>
        </w:rPr>
        <w:t xml:space="preserve"> er den tid som lærer gir eleven til å besvare et spørsmål.</w:t>
      </w:r>
      <w:r w:rsidR="009E61F0">
        <w:rPr>
          <w:rFonts w:ascii="Century Gothic" w:hAnsi="Century Gothic"/>
        </w:rPr>
        <w:t xml:space="preserve"> Svaret blir bedre ved å gi elevene tid til å tenke.</w:t>
      </w:r>
      <w:r>
        <w:rPr>
          <w:rFonts w:ascii="Century Gothic" w:hAnsi="Century Gothic"/>
        </w:rPr>
        <w:t xml:space="preserve"> Det</w:t>
      </w:r>
      <w:r w:rsidR="009E61F0">
        <w:rPr>
          <w:rFonts w:ascii="Century Gothic" w:hAnsi="Century Gothic"/>
        </w:rPr>
        <w:t xml:space="preserve">te resulterer </w:t>
      </w:r>
      <w:r>
        <w:rPr>
          <w:rFonts w:ascii="Century Gothic" w:hAnsi="Century Gothic"/>
        </w:rPr>
        <w:t>i at de elevene som normal</w:t>
      </w:r>
      <w:r w:rsidR="009E61F0">
        <w:rPr>
          <w:rFonts w:ascii="Century Gothic" w:hAnsi="Century Gothic"/>
        </w:rPr>
        <w:t>t bruker lang tid, hyppigere må</w:t>
      </w:r>
      <w:r>
        <w:rPr>
          <w:rFonts w:ascii="Century Gothic" w:hAnsi="Century Gothic"/>
        </w:rPr>
        <w:t xml:space="preserve"> engasjere seg i undervisningen (Meyer 2008). Det kan f.eks. være en god idé å forberede elevene på spørsmålene. Når de er stilt, kan elevene f. eks. diskutere to og to</w:t>
      </w:r>
      <w:r w:rsidR="009E61F0">
        <w:rPr>
          <w:rFonts w:ascii="Century Gothic" w:hAnsi="Century Gothic"/>
        </w:rPr>
        <w:t xml:space="preserve"> (læringspartner)</w:t>
      </w:r>
      <w:r>
        <w:rPr>
          <w:rFonts w:ascii="Century Gothic" w:hAnsi="Century Gothic"/>
        </w:rPr>
        <w:t xml:space="preserve"> i ca. et minutt om hva svaret kan være.</w:t>
      </w:r>
    </w:p>
    <w:p w14:paraId="197D1A96" w14:textId="77777777" w:rsidR="00AD5414" w:rsidRDefault="00AD5414" w:rsidP="00754B18">
      <w:pPr>
        <w:jc w:val="center"/>
        <w:rPr>
          <w:rFonts w:ascii="Century Gothic" w:hAnsi="Century Gothic"/>
          <w:b/>
        </w:rPr>
      </w:pPr>
    </w:p>
    <w:p w14:paraId="6BD57C48" w14:textId="1410BE86" w:rsidR="00754B18" w:rsidRPr="001211F8" w:rsidRDefault="00754B18" w:rsidP="00754B18">
      <w:pPr>
        <w:jc w:val="center"/>
        <w:rPr>
          <w:rFonts w:ascii="Century Gothic" w:hAnsi="Century Gothic"/>
          <w:sz w:val="32"/>
          <w:szCs w:val="32"/>
        </w:rPr>
      </w:pPr>
      <w:r w:rsidRPr="001211F8">
        <w:rPr>
          <w:rFonts w:ascii="Century Gothic" w:hAnsi="Century Gothic"/>
          <w:sz w:val="32"/>
          <w:szCs w:val="32"/>
        </w:rPr>
        <w:t>Gode spørsmål</w:t>
      </w:r>
    </w:p>
    <w:p w14:paraId="6F71A1D7" w14:textId="77777777" w:rsidR="00AD5414" w:rsidRDefault="00AD5414" w:rsidP="00754B18">
      <w:pPr>
        <w:jc w:val="center"/>
        <w:rPr>
          <w:rFonts w:ascii="Century Gothic" w:hAnsi="Century Gothic"/>
          <w:b/>
        </w:rPr>
      </w:pPr>
    </w:p>
    <w:tbl>
      <w:tblPr>
        <w:tblStyle w:val="Tabellrutenett"/>
        <w:tblW w:w="0" w:type="auto"/>
        <w:tblLook w:val="04A0" w:firstRow="1" w:lastRow="0" w:firstColumn="1" w:lastColumn="0" w:noHBand="0" w:noVBand="1"/>
      </w:tblPr>
      <w:tblGrid>
        <w:gridCol w:w="1668"/>
        <w:gridCol w:w="7544"/>
      </w:tblGrid>
      <w:tr w:rsidR="00754B18" w14:paraId="6F116D40" w14:textId="77777777" w:rsidTr="00AD5414">
        <w:tc>
          <w:tcPr>
            <w:tcW w:w="1668" w:type="dxa"/>
            <w:shd w:val="clear" w:color="auto" w:fill="92CDDC" w:themeFill="accent5" w:themeFillTint="99"/>
          </w:tcPr>
          <w:p w14:paraId="75B7EA35" w14:textId="77777777" w:rsidR="001211F8" w:rsidRDefault="001211F8" w:rsidP="00754B18">
            <w:pPr>
              <w:rPr>
                <w:rFonts w:ascii="Century Gothic" w:hAnsi="Century Gothic"/>
                <w:b/>
              </w:rPr>
            </w:pPr>
          </w:p>
          <w:p w14:paraId="610342E0" w14:textId="5529722D" w:rsidR="00754B18" w:rsidRDefault="00754B18" w:rsidP="00754B18">
            <w:pPr>
              <w:rPr>
                <w:rFonts w:ascii="Century Gothic" w:hAnsi="Century Gothic"/>
                <w:b/>
              </w:rPr>
            </w:pPr>
            <w:r>
              <w:rPr>
                <w:rFonts w:ascii="Century Gothic" w:hAnsi="Century Gothic"/>
                <w:b/>
              </w:rPr>
              <w:t>Før</w:t>
            </w:r>
          </w:p>
          <w:p w14:paraId="07CE5D21" w14:textId="77777777" w:rsidR="00754B18" w:rsidRDefault="00754B18" w:rsidP="00754B18">
            <w:pPr>
              <w:rPr>
                <w:rFonts w:ascii="Century Gothic" w:hAnsi="Century Gothic"/>
                <w:b/>
              </w:rPr>
            </w:pPr>
          </w:p>
        </w:tc>
        <w:tc>
          <w:tcPr>
            <w:tcW w:w="7544" w:type="dxa"/>
          </w:tcPr>
          <w:p w14:paraId="1B06FA2A" w14:textId="77777777" w:rsidR="001211F8" w:rsidRDefault="001211F8" w:rsidP="00754B18">
            <w:pPr>
              <w:rPr>
                <w:rFonts w:ascii="Century Gothic" w:hAnsi="Century Gothic"/>
              </w:rPr>
            </w:pPr>
          </w:p>
          <w:p w14:paraId="149396C8" w14:textId="77777777" w:rsidR="00754B18" w:rsidRDefault="00754B18" w:rsidP="00754B18">
            <w:pPr>
              <w:rPr>
                <w:rFonts w:ascii="Century Gothic" w:hAnsi="Century Gothic"/>
              </w:rPr>
            </w:pPr>
            <w:r>
              <w:rPr>
                <w:rFonts w:ascii="Century Gothic" w:hAnsi="Century Gothic"/>
              </w:rPr>
              <w:t xml:space="preserve">Hva skal jeg lære? </w:t>
            </w:r>
          </w:p>
          <w:p w14:paraId="4D5FE49A" w14:textId="77777777" w:rsidR="00754B18" w:rsidRDefault="00754B18" w:rsidP="00754B18">
            <w:pPr>
              <w:rPr>
                <w:rFonts w:ascii="Century Gothic" w:hAnsi="Century Gothic"/>
              </w:rPr>
            </w:pPr>
            <w:r>
              <w:rPr>
                <w:rFonts w:ascii="Century Gothic" w:hAnsi="Century Gothic"/>
              </w:rPr>
              <w:t>Hva vet jeg allerede om emnet?</w:t>
            </w:r>
          </w:p>
          <w:p w14:paraId="1AAF4DB0" w14:textId="77777777" w:rsidR="00AD5414" w:rsidRDefault="00AD5414" w:rsidP="00754B18">
            <w:pPr>
              <w:rPr>
                <w:rFonts w:ascii="Century Gothic" w:hAnsi="Century Gothic"/>
              </w:rPr>
            </w:pPr>
            <w:r>
              <w:rPr>
                <w:rFonts w:ascii="Century Gothic" w:hAnsi="Century Gothic"/>
              </w:rPr>
              <w:t xml:space="preserve">Hva vil jeg gjerne vite mer om? </w:t>
            </w:r>
          </w:p>
          <w:p w14:paraId="6DF96676" w14:textId="77777777" w:rsidR="00AD5414" w:rsidRDefault="00AD5414" w:rsidP="00754B18">
            <w:pPr>
              <w:rPr>
                <w:rFonts w:ascii="Century Gothic" w:hAnsi="Century Gothic"/>
              </w:rPr>
            </w:pPr>
            <w:r>
              <w:rPr>
                <w:rFonts w:ascii="Century Gothic" w:hAnsi="Century Gothic"/>
              </w:rPr>
              <w:t>På hvilken måte kan jeg se at jeg er på rett vei?</w:t>
            </w:r>
            <w:r w:rsidR="001211F8">
              <w:rPr>
                <w:rFonts w:ascii="Century Gothic" w:hAnsi="Century Gothic"/>
              </w:rPr>
              <w:t xml:space="preserve"> </w:t>
            </w:r>
          </w:p>
          <w:p w14:paraId="12D77789" w14:textId="524418ED" w:rsidR="001211F8" w:rsidRPr="00754B18" w:rsidRDefault="001211F8" w:rsidP="00754B18">
            <w:pPr>
              <w:rPr>
                <w:rFonts w:ascii="Century Gothic" w:hAnsi="Century Gothic"/>
              </w:rPr>
            </w:pPr>
          </w:p>
        </w:tc>
      </w:tr>
      <w:tr w:rsidR="00754B18" w14:paraId="040D2A81" w14:textId="77777777" w:rsidTr="00AD5414">
        <w:tc>
          <w:tcPr>
            <w:tcW w:w="1668" w:type="dxa"/>
            <w:shd w:val="clear" w:color="auto" w:fill="92CDDC" w:themeFill="accent5" w:themeFillTint="99"/>
          </w:tcPr>
          <w:p w14:paraId="76EFFCBA" w14:textId="77777777" w:rsidR="001211F8" w:rsidRDefault="001211F8" w:rsidP="00754B18">
            <w:pPr>
              <w:rPr>
                <w:rFonts w:ascii="Century Gothic" w:hAnsi="Century Gothic"/>
                <w:b/>
              </w:rPr>
            </w:pPr>
          </w:p>
          <w:p w14:paraId="5FAD2F24" w14:textId="13DCC1DE" w:rsidR="00754B18" w:rsidRDefault="00754B18" w:rsidP="00754B18">
            <w:pPr>
              <w:rPr>
                <w:rFonts w:ascii="Century Gothic" w:hAnsi="Century Gothic"/>
                <w:b/>
              </w:rPr>
            </w:pPr>
            <w:r>
              <w:rPr>
                <w:rFonts w:ascii="Century Gothic" w:hAnsi="Century Gothic"/>
                <w:b/>
              </w:rPr>
              <w:t>Under</w:t>
            </w:r>
          </w:p>
          <w:p w14:paraId="0A993015" w14:textId="77777777" w:rsidR="00754B18" w:rsidRDefault="00754B18" w:rsidP="00754B18">
            <w:pPr>
              <w:rPr>
                <w:rFonts w:ascii="Century Gothic" w:hAnsi="Century Gothic"/>
                <w:b/>
              </w:rPr>
            </w:pPr>
          </w:p>
        </w:tc>
        <w:tc>
          <w:tcPr>
            <w:tcW w:w="7544" w:type="dxa"/>
          </w:tcPr>
          <w:p w14:paraId="6FBF5AB0" w14:textId="77777777" w:rsidR="001211F8" w:rsidRDefault="001211F8" w:rsidP="00754B18">
            <w:pPr>
              <w:rPr>
                <w:rFonts w:ascii="Century Gothic" w:hAnsi="Century Gothic"/>
              </w:rPr>
            </w:pPr>
          </w:p>
          <w:p w14:paraId="5538AD2E" w14:textId="4C8BB5C4" w:rsidR="00754B18" w:rsidRDefault="00AD5414" w:rsidP="00754B18">
            <w:pPr>
              <w:rPr>
                <w:rFonts w:ascii="Century Gothic" w:hAnsi="Century Gothic"/>
              </w:rPr>
            </w:pPr>
            <w:r>
              <w:rPr>
                <w:rFonts w:ascii="Century Gothic" w:hAnsi="Century Gothic"/>
              </w:rPr>
              <w:t>Hvilke ve</w:t>
            </w:r>
            <w:r w:rsidR="009E61F0">
              <w:rPr>
                <w:rFonts w:ascii="Century Gothic" w:hAnsi="Century Gothic"/>
              </w:rPr>
              <w:t>rktøy og strategier bruker jeg og</w:t>
            </w:r>
            <w:r>
              <w:rPr>
                <w:rFonts w:ascii="Century Gothic" w:hAnsi="Century Gothic"/>
              </w:rPr>
              <w:t xml:space="preserve"> hvorfor?</w:t>
            </w:r>
          </w:p>
          <w:p w14:paraId="26C8F28D" w14:textId="77777777" w:rsidR="009E61F0" w:rsidRDefault="00AD5414" w:rsidP="00754B18">
            <w:pPr>
              <w:rPr>
                <w:rFonts w:ascii="Century Gothic" w:hAnsi="Century Gothic"/>
              </w:rPr>
            </w:pPr>
            <w:r>
              <w:rPr>
                <w:rFonts w:ascii="Century Gothic" w:hAnsi="Century Gothic"/>
              </w:rPr>
              <w:t xml:space="preserve">Hva kunne jeg tenke meg å gjøre mer av? </w:t>
            </w:r>
          </w:p>
          <w:p w14:paraId="3343505D" w14:textId="5F0EBDC7" w:rsidR="00AD5414" w:rsidRDefault="009E61F0" w:rsidP="00754B18">
            <w:pPr>
              <w:rPr>
                <w:rFonts w:ascii="Century Gothic" w:hAnsi="Century Gothic"/>
              </w:rPr>
            </w:pPr>
            <w:r>
              <w:rPr>
                <w:rFonts w:ascii="Century Gothic" w:hAnsi="Century Gothic"/>
              </w:rPr>
              <w:t>Hva kunne jeg tenke meg å gjøre m</w:t>
            </w:r>
            <w:r w:rsidR="00AD5414">
              <w:rPr>
                <w:rFonts w:ascii="Century Gothic" w:hAnsi="Century Gothic"/>
              </w:rPr>
              <w:t>indre av?</w:t>
            </w:r>
          </w:p>
          <w:p w14:paraId="0D15FE07" w14:textId="77777777" w:rsidR="00AD5414" w:rsidRDefault="00AD5414" w:rsidP="00754B18">
            <w:pPr>
              <w:rPr>
                <w:rFonts w:ascii="Century Gothic" w:hAnsi="Century Gothic"/>
              </w:rPr>
            </w:pPr>
            <w:r>
              <w:rPr>
                <w:rFonts w:ascii="Century Gothic" w:hAnsi="Century Gothic"/>
              </w:rPr>
              <w:t>Er jeg på rett vei?</w:t>
            </w:r>
          </w:p>
          <w:p w14:paraId="17062503" w14:textId="77777777" w:rsidR="00AD5414" w:rsidRDefault="00AD5414" w:rsidP="00754B18">
            <w:pPr>
              <w:rPr>
                <w:rFonts w:ascii="Century Gothic" w:hAnsi="Century Gothic"/>
              </w:rPr>
            </w:pPr>
            <w:r>
              <w:rPr>
                <w:rFonts w:ascii="Century Gothic" w:hAnsi="Century Gothic"/>
              </w:rPr>
              <w:t>På hvilke måter kan jeg arbeide videre?</w:t>
            </w:r>
          </w:p>
          <w:p w14:paraId="31D64476" w14:textId="741737CC" w:rsidR="001211F8" w:rsidRPr="00754B18" w:rsidRDefault="001211F8" w:rsidP="00754B18">
            <w:pPr>
              <w:rPr>
                <w:rFonts w:ascii="Century Gothic" w:hAnsi="Century Gothic"/>
              </w:rPr>
            </w:pPr>
          </w:p>
        </w:tc>
      </w:tr>
      <w:tr w:rsidR="00754B18" w14:paraId="259BB1DD" w14:textId="77777777" w:rsidTr="00AD5414">
        <w:tc>
          <w:tcPr>
            <w:tcW w:w="1668" w:type="dxa"/>
            <w:shd w:val="clear" w:color="auto" w:fill="92CDDC" w:themeFill="accent5" w:themeFillTint="99"/>
          </w:tcPr>
          <w:p w14:paraId="4364391E" w14:textId="77777777" w:rsidR="001211F8" w:rsidRDefault="001211F8" w:rsidP="00754B18">
            <w:pPr>
              <w:rPr>
                <w:rFonts w:ascii="Century Gothic" w:hAnsi="Century Gothic"/>
                <w:b/>
              </w:rPr>
            </w:pPr>
          </w:p>
          <w:p w14:paraId="33EA9C70" w14:textId="1FBF1036" w:rsidR="00754B18" w:rsidRPr="00754B18" w:rsidRDefault="00754B18" w:rsidP="00754B18">
            <w:pPr>
              <w:rPr>
                <w:rFonts w:ascii="Century Gothic" w:hAnsi="Century Gothic"/>
                <w:b/>
              </w:rPr>
            </w:pPr>
            <w:r w:rsidRPr="00754B18">
              <w:rPr>
                <w:rFonts w:ascii="Century Gothic" w:hAnsi="Century Gothic"/>
                <w:b/>
              </w:rPr>
              <w:t>Etter</w:t>
            </w:r>
          </w:p>
          <w:p w14:paraId="08243CDB" w14:textId="77777777" w:rsidR="00754B18" w:rsidRPr="00754B18" w:rsidRDefault="00754B18" w:rsidP="00754B18">
            <w:pPr>
              <w:rPr>
                <w:rFonts w:ascii="Century Gothic" w:hAnsi="Century Gothic"/>
              </w:rPr>
            </w:pPr>
          </w:p>
        </w:tc>
        <w:tc>
          <w:tcPr>
            <w:tcW w:w="7544" w:type="dxa"/>
          </w:tcPr>
          <w:p w14:paraId="15F06BCC" w14:textId="77777777" w:rsidR="001211F8" w:rsidRDefault="001211F8" w:rsidP="00754B18">
            <w:pPr>
              <w:rPr>
                <w:rFonts w:ascii="Century Gothic" w:hAnsi="Century Gothic"/>
              </w:rPr>
            </w:pPr>
          </w:p>
          <w:p w14:paraId="39C486F2" w14:textId="77777777" w:rsidR="00754B18" w:rsidRDefault="00AD5414" w:rsidP="00754B18">
            <w:pPr>
              <w:rPr>
                <w:rFonts w:ascii="Century Gothic" w:hAnsi="Century Gothic"/>
              </w:rPr>
            </w:pPr>
            <w:r>
              <w:rPr>
                <w:rFonts w:ascii="Century Gothic" w:hAnsi="Century Gothic"/>
              </w:rPr>
              <w:t>Hva kan jeg nå med hensyn til målene?</w:t>
            </w:r>
          </w:p>
          <w:p w14:paraId="2ECA67FB" w14:textId="77777777" w:rsidR="00AD5414" w:rsidRDefault="00AD5414" w:rsidP="00754B18">
            <w:pPr>
              <w:rPr>
                <w:rFonts w:ascii="Century Gothic" w:hAnsi="Century Gothic"/>
              </w:rPr>
            </w:pPr>
            <w:r>
              <w:rPr>
                <w:rFonts w:ascii="Century Gothic" w:hAnsi="Century Gothic"/>
              </w:rPr>
              <w:t>Hvilke spor/beviser finner jeg?</w:t>
            </w:r>
          </w:p>
          <w:p w14:paraId="2F84611A" w14:textId="77777777" w:rsidR="00AD5414" w:rsidRDefault="00AD5414" w:rsidP="00754B18">
            <w:pPr>
              <w:rPr>
                <w:rFonts w:ascii="Century Gothic" w:hAnsi="Century Gothic"/>
              </w:rPr>
            </w:pPr>
            <w:r>
              <w:rPr>
                <w:rFonts w:ascii="Century Gothic" w:hAnsi="Century Gothic"/>
              </w:rPr>
              <w:t>Hva hjalp meg til å komme hit?</w:t>
            </w:r>
          </w:p>
          <w:p w14:paraId="5567D5F3" w14:textId="77777777" w:rsidR="00AD5414" w:rsidRDefault="00AD5414" w:rsidP="00754B18">
            <w:pPr>
              <w:rPr>
                <w:rFonts w:ascii="Century Gothic" w:hAnsi="Century Gothic"/>
              </w:rPr>
            </w:pPr>
            <w:r>
              <w:rPr>
                <w:rFonts w:ascii="Century Gothic" w:hAnsi="Century Gothic"/>
              </w:rPr>
              <w:t>Hva er bra/mindre bra?</w:t>
            </w:r>
          </w:p>
          <w:p w14:paraId="705464DB" w14:textId="77777777" w:rsidR="00AD5414" w:rsidRDefault="00AD5414" w:rsidP="00754B18">
            <w:pPr>
              <w:rPr>
                <w:rFonts w:ascii="Century Gothic" w:hAnsi="Century Gothic"/>
              </w:rPr>
            </w:pPr>
            <w:r>
              <w:rPr>
                <w:rFonts w:ascii="Century Gothic" w:hAnsi="Century Gothic"/>
              </w:rPr>
              <w:t>Hva gjorde mitt arbeid lettere?</w:t>
            </w:r>
          </w:p>
          <w:p w14:paraId="5FBED20D" w14:textId="77777777" w:rsidR="00AD5414" w:rsidRDefault="00AD5414" w:rsidP="00754B18">
            <w:pPr>
              <w:rPr>
                <w:rFonts w:ascii="Century Gothic" w:hAnsi="Century Gothic"/>
              </w:rPr>
            </w:pPr>
            <w:r>
              <w:rPr>
                <w:rFonts w:ascii="Century Gothic" w:hAnsi="Century Gothic"/>
              </w:rPr>
              <w:t>Kunne jeg ha gjort noe på en annerledes måte?</w:t>
            </w:r>
          </w:p>
          <w:p w14:paraId="6061E48E" w14:textId="77777777" w:rsidR="00AD5414" w:rsidRDefault="00AD5414" w:rsidP="00754B18">
            <w:pPr>
              <w:rPr>
                <w:rFonts w:ascii="Century Gothic" w:hAnsi="Century Gothic"/>
              </w:rPr>
            </w:pPr>
            <w:r>
              <w:rPr>
                <w:rFonts w:ascii="Century Gothic" w:hAnsi="Century Gothic"/>
              </w:rPr>
              <w:t xml:space="preserve">Er jeg blitt klokere? </w:t>
            </w:r>
          </w:p>
          <w:p w14:paraId="61C6A2E1" w14:textId="77777777" w:rsidR="00AD5414" w:rsidRDefault="00AD5414" w:rsidP="00754B18">
            <w:pPr>
              <w:rPr>
                <w:rFonts w:ascii="Century Gothic" w:hAnsi="Century Gothic"/>
              </w:rPr>
            </w:pPr>
            <w:r>
              <w:rPr>
                <w:rFonts w:ascii="Century Gothic" w:hAnsi="Century Gothic"/>
              </w:rPr>
              <w:t>Hva vil jeg gjøre mer/mindre av i fremtiden?</w:t>
            </w:r>
          </w:p>
          <w:p w14:paraId="713F548E" w14:textId="268A175F" w:rsidR="001211F8" w:rsidRPr="00754B18" w:rsidRDefault="001211F8" w:rsidP="00754B18">
            <w:pPr>
              <w:rPr>
                <w:rFonts w:ascii="Century Gothic" w:hAnsi="Century Gothic"/>
              </w:rPr>
            </w:pPr>
          </w:p>
        </w:tc>
      </w:tr>
    </w:tbl>
    <w:p w14:paraId="6169C40A" w14:textId="70AE2B27" w:rsidR="00754B18" w:rsidRPr="00754B18" w:rsidRDefault="00754B18" w:rsidP="00754B18">
      <w:pPr>
        <w:jc w:val="center"/>
        <w:rPr>
          <w:rFonts w:ascii="Century Gothic" w:hAnsi="Century Gothic"/>
          <w:b/>
        </w:rPr>
      </w:pPr>
    </w:p>
    <w:p w14:paraId="2B86DA41" w14:textId="77777777" w:rsidR="00754B18" w:rsidRDefault="00754B18" w:rsidP="00486853">
      <w:pPr>
        <w:rPr>
          <w:rFonts w:ascii="Century Gothic" w:hAnsi="Century Gothic"/>
          <w:sz w:val="24"/>
          <w:szCs w:val="24"/>
        </w:rPr>
      </w:pPr>
    </w:p>
    <w:p w14:paraId="1C6373D2" w14:textId="77777777" w:rsidR="001211F8" w:rsidRDefault="001211F8" w:rsidP="00486853">
      <w:pPr>
        <w:rPr>
          <w:rFonts w:ascii="Century Gothic" w:hAnsi="Century Gothic"/>
          <w:sz w:val="24"/>
          <w:szCs w:val="24"/>
        </w:rPr>
      </w:pPr>
    </w:p>
    <w:p w14:paraId="2BA0E200" w14:textId="77777777" w:rsidR="001211F8" w:rsidRDefault="001211F8" w:rsidP="00486853">
      <w:pPr>
        <w:rPr>
          <w:rFonts w:ascii="Century Gothic" w:hAnsi="Century Gothic"/>
          <w:sz w:val="24"/>
          <w:szCs w:val="24"/>
        </w:rPr>
      </w:pPr>
    </w:p>
    <w:p w14:paraId="3C1D0AEB" w14:textId="4364672D" w:rsidR="001C3C1B" w:rsidRPr="00616D9E" w:rsidRDefault="001C3C1B" w:rsidP="00616D9E">
      <w:pPr>
        <w:pBdr>
          <w:bottom w:val="single" w:sz="6" w:space="1" w:color="auto"/>
        </w:pBdr>
        <w:rPr>
          <w:rFonts w:ascii="Century Gothic" w:hAnsi="Century Gothic"/>
          <w:sz w:val="32"/>
          <w:szCs w:val="32"/>
        </w:rPr>
      </w:pPr>
      <w:r>
        <w:rPr>
          <w:rFonts w:ascii="Century Gothic" w:hAnsi="Century Gothic"/>
          <w:sz w:val="32"/>
          <w:szCs w:val="32"/>
        </w:rPr>
        <w:lastRenderedPageBreak/>
        <w:t xml:space="preserve">                              </w:t>
      </w:r>
      <w:r w:rsidR="00616D9E">
        <w:rPr>
          <w:rFonts w:ascii="Century Gothic" w:hAnsi="Century Gothic"/>
          <w:sz w:val="32"/>
          <w:szCs w:val="32"/>
        </w:rPr>
        <w:t>1-3.trinn ”passkontroll”</w:t>
      </w:r>
    </w:p>
    <w:p w14:paraId="3496AEF1" w14:textId="7AC4DB3D" w:rsidR="001C3C1B" w:rsidRDefault="5E7ADAA0" w:rsidP="001C3C1B">
      <w:pPr>
        <w:rPr>
          <w:rFonts w:ascii="Century Gothic" w:hAnsi="Century Gothic"/>
        </w:rPr>
      </w:pPr>
      <w:r w:rsidRPr="5E7ADAA0">
        <w:rPr>
          <w:rFonts w:ascii="Century Gothic" w:eastAsia="Century Gothic" w:hAnsi="Century Gothic" w:cs="Century Gothic"/>
        </w:rPr>
        <w:t xml:space="preserve">Brukes som en oppsummering av timen, og for at læreren kan undersøke hva elevene har lært. Elevene blir bedt om å svare på spørsmål med relasjon til målet for timen og fagbegreper. Dette kan gjøres muntlig (gi svar på regnestykke, peke ut bokstaver, forklare begreper etc.) eller skriftlig (Post-it, smålapper). </w:t>
      </w:r>
    </w:p>
    <w:p w14:paraId="13C21830" w14:textId="1E3144E3" w:rsidR="001C3C1B" w:rsidRDefault="001C3C1B" w:rsidP="001C3C1B">
      <w:pPr>
        <w:rPr>
          <w:rFonts w:ascii="Century Gothic" w:hAnsi="Century Gothic"/>
        </w:rPr>
      </w:pPr>
      <w:r>
        <w:rPr>
          <w:rFonts w:ascii="Century Gothic" w:hAnsi="Century Gothic"/>
        </w:rPr>
        <w:t>Passkontroll skal brukes hver</w:t>
      </w:r>
      <w:r w:rsidR="00616D9E">
        <w:rPr>
          <w:rFonts w:ascii="Century Gothic" w:hAnsi="Century Gothic"/>
        </w:rPr>
        <w:t xml:space="preserve"> dag</w:t>
      </w:r>
      <w:r>
        <w:rPr>
          <w:rFonts w:ascii="Century Gothic" w:hAnsi="Century Gothic"/>
        </w:rPr>
        <w:t>.</w:t>
      </w:r>
    </w:p>
    <w:p w14:paraId="1E91F556" w14:textId="77777777" w:rsidR="001C3C1B" w:rsidRPr="00853F46" w:rsidRDefault="001C3C1B" w:rsidP="001C3C1B">
      <w:pPr>
        <w:rPr>
          <w:rFonts w:ascii="Century Gothic" w:hAnsi="Century Gothic"/>
          <w:b/>
          <w:u w:val="single"/>
        </w:rPr>
      </w:pPr>
    </w:p>
    <w:p w14:paraId="607D952B" w14:textId="77777777" w:rsidR="001C3C1B" w:rsidRPr="000825CD" w:rsidRDefault="001C3C1B" w:rsidP="001C3C1B">
      <w:pPr>
        <w:pBdr>
          <w:bottom w:val="single" w:sz="6" w:space="1" w:color="auto"/>
        </w:pBdr>
        <w:jc w:val="center"/>
        <w:rPr>
          <w:rFonts w:ascii="Century Gothic" w:hAnsi="Century Gothic"/>
          <w:sz w:val="32"/>
          <w:szCs w:val="32"/>
        </w:rPr>
      </w:pPr>
      <w:r w:rsidRPr="000825CD">
        <w:rPr>
          <w:rFonts w:ascii="Century Gothic" w:hAnsi="Century Gothic"/>
          <w:sz w:val="32"/>
          <w:szCs w:val="32"/>
        </w:rPr>
        <w:t>4-7.trinn ”sjekk inn/ut”</w:t>
      </w:r>
    </w:p>
    <w:p w14:paraId="208B995F" w14:textId="6DBC402E" w:rsidR="001C3C1B" w:rsidRPr="00853F46" w:rsidRDefault="001C3C1B" w:rsidP="001C3C1B">
      <w:pPr>
        <w:rPr>
          <w:rFonts w:ascii="Century Gothic" w:hAnsi="Century Gothic"/>
        </w:rPr>
      </w:pPr>
      <w:r w:rsidRPr="00853F46">
        <w:rPr>
          <w:rFonts w:ascii="Century Gothic" w:hAnsi="Century Gothic"/>
        </w:rPr>
        <w:t>Sjekk inn: Brukes for å repetere og for å synliggjøre tidligere læring. Kan la</w:t>
      </w:r>
      <w:r w:rsidR="00616D9E">
        <w:rPr>
          <w:rFonts w:ascii="Century Gothic" w:hAnsi="Century Gothic"/>
        </w:rPr>
        <w:t xml:space="preserve">ges både muntlig og skriftlig. </w:t>
      </w:r>
    </w:p>
    <w:p w14:paraId="3D32D3F7" w14:textId="2B1F5F31" w:rsidR="001C3C1B" w:rsidRDefault="5E7ADAA0" w:rsidP="001C3C1B">
      <w:pPr>
        <w:rPr>
          <w:rFonts w:ascii="Century Gothic" w:hAnsi="Century Gothic"/>
        </w:rPr>
      </w:pPr>
      <w:r w:rsidRPr="5E7ADAA0">
        <w:rPr>
          <w:rFonts w:ascii="Century Gothic" w:eastAsia="Century Gothic" w:hAnsi="Century Gothic" w:cs="Century Gothic"/>
        </w:rPr>
        <w:t xml:space="preserve">Sjekk ut: Brukes for å oppsummere timen, og for at læreren kan undersøke hva elevene har lært. Elevene blir bedt om å svare på spørsmål med relasjon til målet for timen og fagbegreper. Dette kan gjøres muntlig (gi svar på regnestykke, forklare begreper etc.) eller skriftlig (Post-it, smålapper). </w:t>
      </w:r>
    </w:p>
    <w:p w14:paraId="61FA701D" w14:textId="77777777" w:rsidR="001C3C1B" w:rsidRDefault="001C3C1B" w:rsidP="001C3C1B">
      <w:pPr>
        <w:rPr>
          <w:rFonts w:ascii="Century Gothic" w:hAnsi="Century Gothic"/>
        </w:rPr>
      </w:pPr>
      <w:r>
        <w:rPr>
          <w:rFonts w:ascii="Century Gothic" w:hAnsi="Century Gothic"/>
        </w:rPr>
        <w:t>Sjekk inn/ut skal brukes hver dag.</w:t>
      </w:r>
    </w:p>
    <w:p w14:paraId="632C6BF0" w14:textId="77777777" w:rsidR="00616D9E" w:rsidRDefault="00616D9E" w:rsidP="001C3C1B">
      <w:pPr>
        <w:rPr>
          <w:rFonts w:ascii="Century Gothic" w:hAnsi="Century Gothic"/>
        </w:rPr>
      </w:pPr>
    </w:p>
    <w:p w14:paraId="0F985B1A" w14:textId="77777777" w:rsidR="001C3C1B" w:rsidRPr="00853F46" w:rsidRDefault="001C3C1B" w:rsidP="001C3C1B">
      <w:pPr>
        <w:rPr>
          <w:rFonts w:ascii="Century Gothic" w:hAnsi="Century Gothic"/>
          <w:b/>
          <w:u w:val="single"/>
        </w:rPr>
      </w:pPr>
    </w:p>
    <w:p w14:paraId="62EB9C28" w14:textId="4069FEAD" w:rsidR="001C3C1B" w:rsidRPr="000825CD" w:rsidRDefault="5E7ADAA0" w:rsidP="001C3C1B">
      <w:pPr>
        <w:pBdr>
          <w:bottom w:val="single" w:sz="6" w:space="1" w:color="auto"/>
        </w:pBdr>
        <w:jc w:val="center"/>
        <w:rPr>
          <w:rFonts w:ascii="Century Gothic" w:hAnsi="Century Gothic"/>
          <w:sz w:val="32"/>
          <w:szCs w:val="32"/>
        </w:rPr>
      </w:pPr>
      <w:r w:rsidRPr="5E7ADAA0">
        <w:rPr>
          <w:rFonts w:ascii="Century Gothic" w:eastAsia="Century Gothic" w:hAnsi="Century Gothic" w:cs="Century Gothic"/>
          <w:sz w:val="32"/>
          <w:szCs w:val="32"/>
        </w:rPr>
        <w:t>Trafikkort</w:t>
      </w:r>
    </w:p>
    <w:p w14:paraId="36244570" w14:textId="480285C2" w:rsidR="001C3C1B" w:rsidRPr="00853F46" w:rsidRDefault="001C3C1B" w:rsidP="001C3C1B">
      <w:pPr>
        <w:rPr>
          <w:rFonts w:ascii="Century Gothic" w:hAnsi="Century Gothic"/>
        </w:rPr>
      </w:pPr>
      <w:r w:rsidRPr="00853F46">
        <w:rPr>
          <w:rFonts w:ascii="Century Gothic" w:hAnsi="Century Gothic"/>
        </w:rPr>
        <w:t>Tommelkort/trafikklyskort brukes til å aktivisere elevene, og for å følge med i elevenes læring. Før du begynner undervisningen vil du vite hva elevene kan fra før om et emne. Du ber elevene vurdere sin e</w:t>
      </w:r>
      <w:r w:rsidR="00616D9E">
        <w:rPr>
          <w:rFonts w:ascii="Century Gothic" w:hAnsi="Century Gothic"/>
        </w:rPr>
        <w:t xml:space="preserve">gen kompetanse ut fra fargene: </w:t>
      </w:r>
    </w:p>
    <w:p w14:paraId="2888B22E" w14:textId="77777777" w:rsidR="001C3C1B" w:rsidRPr="00853F46" w:rsidRDefault="001C3C1B" w:rsidP="001C3C1B">
      <w:pPr>
        <w:rPr>
          <w:rFonts w:ascii="Century Gothic" w:hAnsi="Century Gothic"/>
        </w:rPr>
      </w:pPr>
      <w:r w:rsidRPr="00616D9E">
        <w:rPr>
          <w:rFonts w:ascii="Century Gothic" w:hAnsi="Century Gothic"/>
          <w:b/>
          <w:color w:val="00B050"/>
        </w:rPr>
        <w:t>Grønn:</w:t>
      </w:r>
      <w:r w:rsidRPr="00616D9E">
        <w:rPr>
          <w:rFonts w:ascii="Century Gothic" w:hAnsi="Century Gothic"/>
          <w:color w:val="00B050"/>
        </w:rPr>
        <w:t xml:space="preserve"> </w:t>
      </w:r>
      <w:r w:rsidRPr="00853F46">
        <w:rPr>
          <w:rFonts w:ascii="Century Gothic" w:hAnsi="Century Gothic"/>
        </w:rPr>
        <w:t>Jeg vet mye om dette/dette mestrer jeg godt.</w:t>
      </w:r>
    </w:p>
    <w:p w14:paraId="1F28560C" w14:textId="77777777" w:rsidR="001C3C1B" w:rsidRPr="00853F46" w:rsidRDefault="001C3C1B" w:rsidP="001C3C1B">
      <w:pPr>
        <w:rPr>
          <w:rFonts w:ascii="Century Gothic" w:hAnsi="Century Gothic"/>
        </w:rPr>
      </w:pPr>
      <w:r w:rsidRPr="00616D9E">
        <w:rPr>
          <w:rFonts w:ascii="Century Gothic" w:hAnsi="Century Gothic"/>
          <w:b/>
          <w:color w:val="FFFF00"/>
        </w:rPr>
        <w:t>Gul:</w:t>
      </w:r>
      <w:r w:rsidRPr="00616D9E">
        <w:rPr>
          <w:rFonts w:ascii="Century Gothic" w:hAnsi="Century Gothic"/>
          <w:color w:val="FFFF00"/>
        </w:rPr>
        <w:t xml:space="preserve"> </w:t>
      </w:r>
      <w:r w:rsidRPr="00853F46">
        <w:rPr>
          <w:rFonts w:ascii="Century Gothic" w:hAnsi="Century Gothic"/>
        </w:rPr>
        <w:t>Jeg vet litt om dette, men trenger å lære mer.</w:t>
      </w:r>
    </w:p>
    <w:p w14:paraId="7E019195" w14:textId="68A92996" w:rsidR="001C3C1B" w:rsidRPr="00853F46" w:rsidRDefault="001C3C1B" w:rsidP="001C3C1B">
      <w:pPr>
        <w:rPr>
          <w:rFonts w:ascii="Century Gothic" w:hAnsi="Century Gothic"/>
        </w:rPr>
      </w:pPr>
      <w:r w:rsidRPr="00616D9E">
        <w:rPr>
          <w:rFonts w:ascii="Century Gothic" w:hAnsi="Century Gothic"/>
          <w:b/>
          <w:color w:val="FF0000"/>
        </w:rPr>
        <w:t>Rød:</w:t>
      </w:r>
      <w:r w:rsidRPr="00616D9E">
        <w:rPr>
          <w:rFonts w:ascii="Century Gothic" w:hAnsi="Century Gothic"/>
          <w:color w:val="FF0000"/>
        </w:rPr>
        <w:t xml:space="preserve"> </w:t>
      </w:r>
      <w:r w:rsidR="00616D9E">
        <w:rPr>
          <w:rFonts w:ascii="Century Gothic" w:hAnsi="Century Gothic"/>
        </w:rPr>
        <w:t>Jeg vet ingenting om dette.</w:t>
      </w:r>
    </w:p>
    <w:p w14:paraId="7D5298BE" w14:textId="583B33BE" w:rsidR="001C3C1B" w:rsidRPr="00616D9E" w:rsidRDefault="001C3C1B" w:rsidP="001C3C1B">
      <w:pPr>
        <w:rPr>
          <w:rFonts w:ascii="Century Gothic" w:hAnsi="Century Gothic"/>
        </w:rPr>
      </w:pPr>
      <w:r w:rsidRPr="00853F46">
        <w:rPr>
          <w:rFonts w:ascii="Century Gothic" w:hAnsi="Century Gothic"/>
        </w:rPr>
        <w:t>Det tar bare et øyeblikk å gjennomføre dette, elevene blir aktivisert, de få</w:t>
      </w:r>
      <w:r w:rsidR="009E61F0">
        <w:rPr>
          <w:rFonts w:ascii="Century Gothic" w:hAnsi="Century Gothic"/>
        </w:rPr>
        <w:t>r vist hva de kan og ikke kan</w:t>
      </w:r>
      <w:r w:rsidR="00616D9E">
        <w:rPr>
          <w:rFonts w:ascii="Century Gothic" w:hAnsi="Century Gothic"/>
        </w:rPr>
        <w:t xml:space="preserve"> </w:t>
      </w:r>
      <w:r w:rsidRPr="00853F46">
        <w:rPr>
          <w:rFonts w:ascii="Century Gothic" w:hAnsi="Century Gothic"/>
        </w:rPr>
        <w:t>og</w:t>
      </w:r>
      <w:r w:rsidR="00616D9E">
        <w:rPr>
          <w:rFonts w:ascii="Century Gothic" w:hAnsi="Century Gothic"/>
        </w:rPr>
        <w:t xml:space="preserve"> lærer får et kjapt overblikk. </w:t>
      </w:r>
    </w:p>
    <w:p w14:paraId="6639D1C1" w14:textId="6B9F242B" w:rsidR="001C3C1B" w:rsidRDefault="001C3C1B" w:rsidP="001C3C1B">
      <w:pPr>
        <w:rPr>
          <w:rFonts w:ascii="Century Gothic" w:hAnsi="Century Gothic"/>
        </w:rPr>
      </w:pPr>
      <w:r w:rsidRPr="00853F46">
        <w:rPr>
          <w:rFonts w:ascii="Century Gothic" w:hAnsi="Century Gothic"/>
        </w:rPr>
        <w:t xml:space="preserve">Som avslutning av timen tar man igjen fram kortene for at elevene gjør en egenvurdering. Hvilken farge tar de fram nå? Har de lært noe? </w:t>
      </w:r>
    </w:p>
    <w:p w14:paraId="5330BC2B" w14:textId="77777777" w:rsidR="001C3C1B" w:rsidRDefault="001C3C1B" w:rsidP="001C3C1B">
      <w:pPr>
        <w:rPr>
          <w:rFonts w:ascii="Century Gothic" w:hAnsi="Century Gothic"/>
        </w:rPr>
      </w:pPr>
      <w:r>
        <w:rPr>
          <w:rFonts w:ascii="Century Gothic" w:hAnsi="Century Gothic"/>
        </w:rPr>
        <w:t>Tommelkort/trafikklyskort skal brukes hver dag.</w:t>
      </w:r>
    </w:p>
    <w:p w14:paraId="533B6527" w14:textId="77777777" w:rsidR="00616D9E" w:rsidRDefault="00616D9E" w:rsidP="001C3C1B">
      <w:pPr>
        <w:rPr>
          <w:rFonts w:ascii="Century Gothic" w:hAnsi="Century Gothic"/>
        </w:rPr>
      </w:pPr>
    </w:p>
    <w:p w14:paraId="22819257" w14:textId="7A79A712" w:rsid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lastRenderedPageBreak/>
        <w:t>Kameratvurdering</w:t>
      </w:r>
    </w:p>
    <w:p w14:paraId="0ADE0E4A" w14:textId="49AAEDB1" w:rsidR="001C3C1B" w:rsidRDefault="009E61F0" w:rsidP="001C3C1B">
      <w:pPr>
        <w:rPr>
          <w:rFonts w:ascii="Century Gothic" w:hAnsi="Century Gothic"/>
        </w:rPr>
      </w:pPr>
      <w:r>
        <w:rPr>
          <w:rFonts w:ascii="Century Gothic" w:hAnsi="Century Gothic"/>
        </w:rPr>
        <w:t xml:space="preserve">Elevene skal lære </w:t>
      </w:r>
      <w:r w:rsidR="001C3C1B">
        <w:rPr>
          <w:rFonts w:ascii="Century Gothic" w:hAnsi="Century Gothic"/>
        </w:rPr>
        <w:t>å gi konstruktive tilbakemeldinger p</w:t>
      </w:r>
      <w:r>
        <w:rPr>
          <w:rFonts w:ascii="Century Gothic" w:hAnsi="Century Gothic"/>
        </w:rPr>
        <w:t xml:space="preserve">å hverandres arbeid etter skriftlige </w:t>
      </w:r>
      <w:r w:rsidR="001C3C1B">
        <w:rPr>
          <w:rFonts w:ascii="Century Gothic" w:hAnsi="Century Gothic"/>
        </w:rPr>
        <w:t>kriterier som er snakket om på forhånd. Elevene lærer av hverandr</w:t>
      </w:r>
      <w:r>
        <w:rPr>
          <w:rFonts w:ascii="Century Gothic" w:hAnsi="Century Gothic"/>
        </w:rPr>
        <w:t>e gjennom samarbeid og kan få/</w:t>
      </w:r>
      <w:r w:rsidR="001C3C1B">
        <w:rPr>
          <w:rFonts w:ascii="Century Gothic" w:hAnsi="Century Gothic"/>
        </w:rPr>
        <w:t xml:space="preserve"> gi ideer til hverandre. </w:t>
      </w:r>
    </w:p>
    <w:p w14:paraId="03D6F664" w14:textId="23550A9C" w:rsidR="001C3C1B" w:rsidRDefault="5E7ADAA0" w:rsidP="001C3C1B">
      <w:pPr>
        <w:rPr>
          <w:rFonts w:ascii="Century Gothic" w:hAnsi="Century Gothic"/>
        </w:rPr>
      </w:pPr>
      <w:r w:rsidRPr="5E7ADAA0">
        <w:rPr>
          <w:rFonts w:ascii="Century Gothic" w:eastAsia="Century Gothic" w:hAnsi="Century Gothic" w:cs="Century Gothic"/>
        </w:rPr>
        <w:t>På 1-3.trinn skal kameratvurderingen skje i små grupper og bør være lærerstyrt. I TiEy kan for eksempel lærer gjennomføre kameratvurderingen på lærerstasjonen. Etter hvert som elevene blir modne for det, kan kameratvurderingen skje uten at det er styrt av lærer.</w:t>
      </w:r>
    </w:p>
    <w:p w14:paraId="1A9EFBCA" w14:textId="42FDC833" w:rsidR="00616D9E" w:rsidRDefault="00D35DCF" w:rsidP="001C3C1B">
      <w:pPr>
        <w:rPr>
          <w:rFonts w:ascii="Century Gothic" w:hAnsi="Century Gothic"/>
        </w:rPr>
      </w:pPr>
      <w:r>
        <w:rPr>
          <w:rFonts w:ascii="Century Gothic" w:hAnsi="Century Gothic"/>
        </w:rPr>
        <w:t>Denne vurderingsformen g</w:t>
      </w:r>
      <w:r w:rsidR="005A725A">
        <w:rPr>
          <w:rFonts w:ascii="Century Gothic" w:hAnsi="Century Gothic"/>
        </w:rPr>
        <w:t>jennomføres minimum en gang i uken.</w:t>
      </w:r>
    </w:p>
    <w:p w14:paraId="2D3DD44B" w14:textId="7E2C099C" w:rsidR="001C3C1B"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Læ</w:t>
      </w:r>
      <w:r w:rsidRPr="00616D9E">
        <w:rPr>
          <w:rFonts w:ascii="Century Gothic" w:hAnsi="Century Gothic"/>
          <w:sz w:val="32"/>
          <w:szCs w:val="32"/>
        </w:rPr>
        <w:t>ringspartner</w:t>
      </w:r>
    </w:p>
    <w:p w14:paraId="380610AC" w14:textId="453F268E" w:rsidR="001C3C1B" w:rsidRPr="005A725A" w:rsidRDefault="5E7ADAA0" w:rsidP="005A725A">
      <w:pPr>
        <w:pStyle w:val="Default"/>
        <w:rPr>
          <w:rFonts w:ascii="Century Gothic" w:hAnsi="Century Gothic"/>
          <w:color w:val="auto"/>
          <w:sz w:val="22"/>
          <w:szCs w:val="22"/>
        </w:rPr>
      </w:pPr>
      <w:r w:rsidRPr="5E7ADAA0">
        <w:rPr>
          <w:rFonts w:ascii="Century Gothic," w:eastAsia="Century Gothic," w:hAnsi="Century Gothic," w:cs="Century Gothic,"/>
          <w:b/>
          <w:bCs/>
          <w:color w:val="auto"/>
          <w:sz w:val="22"/>
          <w:szCs w:val="22"/>
        </w:rPr>
        <w:t xml:space="preserve">Læringspartner </w:t>
      </w:r>
      <w:r w:rsidRPr="5E7ADAA0">
        <w:rPr>
          <w:rFonts w:ascii="Century Gothic," w:eastAsia="Century Gothic," w:hAnsi="Century Gothic," w:cs="Century Gothic,"/>
          <w:color w:val="auto"/>
          <w:sz w:val="22"/>
          <w:szCs w:val="22"/>
        </w:rPr>
        <w:t xml:space="preserve">er en du sitter sammen med en viss periode(2-3 uker), </w:t>
      </w:r>
      <w:r w:rsidRPr="5E7ADAA0">
        <w:rPr>
          <w:rFonts w:ascii="Century Gothic" w:eastAsia="Century Gothic" w:hAnsi="Century Gothic" w:cs="Century Gothic"/>
          <w:color w:val="auto"/>
          <w:sz w:val="22"/>
          <w:szCs w:val="22"/>
        </w:rPr>
        <w:t>en du samtaler med og jobber sammen med. En du skal hjelpe, en du får hjelp av. En som gir deg tilbakemelding/fremover melding.</w:t>
      </w:r>
      <w:r w:rsidRPr="5E7ADAA0">
        <w:rPr>
          <w:rFonts w:ascii="Century Gothic" w:eastAsia="Century Gothic" w:hAnsi="Century Gothic" w:cs="Century Gothic"/>
          <w:sz w:val="22"/>
          <w:szCs w:val="22"/>
        </w:rPr>
        <w:t xml:space="preserve"> </w:t>
      </w:r>
      <w:r w:rsidRPr="5E7ADAA0">
        <w:rPr>
          <w:rFonts w:ascii="Century Gothic" w:eastAsia="Century Gothic" w:hAnsi="Century Gothic" w:cs="Century Gothic"/>
          <w:color w:val="auto"/>
          <w:sz w:val="22"/>
          <w:szCs w:val="22"/>
        </w:rPr>
        <w:t>En som oppmuntrer, er positiv, inspirerer og motiverer deg.</w:t>
      </w:r>
    </w:p>
    <w:p w14:paraId="5BBA5EA4" w14:textId="3E90A26C" w:rsidR="001C3C1B" w:rsidRPr="005A725A" w:rsidRDefault="001C3C1B" w:rsidP="001C3C1B">
      <w:pPr>
        <w:pStyle w:val="Default"/>
        <w:rPr>
          <w:rFonts w:ascii="Century Gothic" w:hAnsi="Century Gothic"/>
          <w:sz w:val="22"/>
          <w:szCs w:val="22"/>
        </w:rPr>
      </w:pPr>
      <w:r w:rsidRPr="005A725A">
        <w:rPr>
          <w:rFonts w:ascii="Century Gothic" w:hAnsi="Century Gothic"/>
          <w:b/>
          <w:i/>
          <w:color w:val="auto"/>
          <w:sz w:val="22"/>
          <w:szCs w:val="22"/>
        </w:rPr>
        <w:t>Hvorfor:</w:t>
      </w:r>
      <w:r w:rsidRPr="005A725A">
        <w:rPr>
          <w:rFonts w:ascii="Century Gothic" w:hAnsi="Century Gothic"/>
          <w:color w:val="auto"/>
          <w:sz w:val="22"/>
          <w:szCs w:val="22"/>
        </w:rPr>
        <w:t xml:space="preserve"> </w:t>
      </w:r>
      <w:r w:rsidRPr="005A725A">
        <w:rPr>
          <w:rFonts w:ascii="Century Gothic" w:hAnsi="Century Gothic" w:cstheme="minorBidi"/>
          <w:color w:val="auto"/>
          <w:sz w:val="22"/>
          <w:szCs w:val="22"/>
        </w:rPr>
        <w:t xml:space="preserve">Aktiviserer alle, </w:t>
      </w:r>
      <w:r w:rsidR="00D35DCF">
        <w:rPr>
          <w:rFonts w:ascii="Century Gothic" w:hAnsi="Century Gothic"/>
          <w:color w:val="auto"/>
          <w:sz w:val="22"/>
          <w:szCs w:val="22"/>
        </w:rPr>
        <w:t>gir alle tid til å tenke og</w:t>
      </w:r>
      <w:r w:rsidRPr="005A725A">
        <w:rPr>
          <w:rFonts w:ascii="Century Gothic" w:hAnsi="Century Gothic"/>
          <w:color w:val="auto"/>
          <w:sz w:val="22"/>
          <w:szCs w:val="22"/>
        </w:rPr>
        <w:t xml:space="preserve"> man er ikke alene om svaret. Alle kan svare etter samtale/diskusjon(forberedt). </w:t>
      </w:r>
      <w:r w:rsidR="00D35DCF">
        <w:rPr>
          <w:rFonts w:ascii="Century Gothic" w:hAnsi="Century Gothic" w:cstheme="minorBidi"/>
          <w:color w:val="auto"/>
          <w:sz w:val="22"/>
          <w:szCs w:val="22"/>
        </w:rPr>
        <w:t>Elevene l</w:t>
      </w:r>
      <w:r w:rsidRPr="005A725A">
        <w:rPr>
          <w:rFonts w:ascii="Century Gothic" w:hAnsi="Century Gothic" w:cstheme="minorBidi"/>
          <w:color w:val="auto"/>
          <w:sz w:val="22"/>
          <w:szCs w:val="22"/>
        </w:rPr>
        <w:t xml:space="preserve">ærer av andre og </w:t>
      </w:r>
      <w:r w:rsidR="00D35DCF">
        <w:rPr>
          <w:rFonts w:ascii="Century Gothic" w:hAnsi="Century Gothic"/>
          <w:color w:val="auto"/>
          <w:sz w:val="22"/>
          <w:szCs w:val="22"/>
        </w:rPr>
        <w:t>lærer bedre ved å forklare/diskutere. Metoden oppleves rettferdig og f</w:t>
      </w:r>
      <w:r w:rsidRPr="005A725A">
        <w:rPr>
          <w:rFonts w:ascii="Century Gothic" w:hAnsi="Century Gothic"/>
          <w:color w:val="auto"/>
          <w:sz w:val="22"/>
          <w:szCs w:val="22"/>
        </w:rPr>
        <w:t>ungerer godt for alle typer elever.</w:t>
      </w:r>
    </w:p>
    <w:p w14:paraId="4DB3CC98" w14:textId="77777777" w:rsidR="00D35DCF" w:rsidRDefault="001C3C1B" w:rsidP="001C3C1B">
      <w:pPr>
        <w:pStyle w:val="Default"/>
        <w:rPr>
          <w:rFonts w:ascii="Century Gothic" w:hAnsi="Century Gothic" w:cstheme="minorBidi"/>
          <w:color w:val="auto"/>
          <w:sz w:val="22"/>
          <w:szCs w:val="22"/>
        </w:rPr>
      </w:pPr>
      <w:r w:rsidRPr="005A725A">
        <w:rPr>
          <w:rFonts w:ascii="Century Gothic" w:hAnsi="Century Gothic"/>
          <w:b/>
          <w:i/>
          <w:color w:val="auto"/>
          <w:sz w:val="22"/>
          <w:szCs w:val="22"/>
        </w:rPr>
        <w:t>Når:</w:t>
      </w:r>
      <w:r w:rsidRPr="005A725A">
        <w:rPr>
          <w:rFonts w:ascii="Century Gothic" w:hAnsi="Century Gothic"/>
          <w:color w:val="auto"/>
          <w:sz w:val="22"/>
          <w:szCs w:val="22"/>
        </w:rPr>
        <w:t xml:space="preserve"> </w:t>
      </w:r>
      <w:r w:rsidRPr="005A725A">
        <w:rPr>
          <w:rFonts w:ascii="Century Gothic" w:hAnsi="Century Gothic" w:cstheme="minorBidi"/>
          <w:color w:val="auto"/>
          <w:sz w:val="22"/>
          <w:szCs w:val="22"/>
        </w:rPr>
        <w:t xml:space="preserve">Hver dag – alle fag – alle timer – alle elever. </w:t>
      </w:r>
    </w:p>
    <w:p w14:paraId="442766D8" w14:textId="5D1D1DA7" w:rsidR="001C3C1B" w:rsidRPr="005A725A" w:rsidRDefault="001C3C1B" w:rsidP="001C3C1B">
      <w:pPr>
        <w:pStyle w:val="Default"/>
        <w:rPr>
          <w:i/>
          <w:sz w:val="22"/>
          <w:szCs w:val="22"/>
        </w:rPr>
      </w:pPr>
      <w:r w:rsidRPr="005A725A">
        <w:rPr>
          <w:rFonts w:ascii="Century Gothic" w:hAnsi="Century Gothic"/>
          <w:b/>
          <w:i/>
          <w:color w:val="auto"/>
          <w:sz w:val="22"/>
          <w:szCs w:val="22"/>
        </w:rPr>
        <w:t>Kriterier:</w:t>
      </w:r>
      <w:r w:rsidRPr="005A725A">
        <w:rPr>
          <w:rFonts w:ascii="Century Gothic" w:hAnsi="Century Gothic"/>
          <w:i/>
          <w:color w:val="auto"/>
          <w:sz w:val="22"/>
          <w:szCs w:val="22"/>
        </w:rPr>
        <w:t xml:space="preserve"> </w:t>
      </w:r>
      <w:r w:rsidR="00D35DCF">
        <w:rPr>
          <w:rFonts w:ascii="Century Gothic" w:hAnsi="Century Gothic" w:cstheme="minorBidi"/>
          <w:color w:val="auto"/>
          <w:sz w:val="22"/>
          <w:szCs w:val="22"/>
        </w:rPr>
        <w:t xml:space="preserve">Se </w:t>
      </w:r>
      <w:r w:rsidRPr="005A725A">
        <w:rPr>
          <w:rFonts w:ascii="Century Gothic" w:hAnsi="Century Gothic" w:cstheme="minorBidi"/>
          <w:color w:val="auto"/>
          <w:sz w:val="22"/>
          <w:szCs w:val="22"/>
        </w:rPr>
        <w:t xml:space="preserve">på den som snakker. </w:t>
      </w:r>
      <w:r w:rsidR="00D35DCF">
        <w:rPr>
          <w:rFonts w:ascii="Century Gothic" w:hAnsi="Century Gothic"/>
          <w:color w:val="auto"/>
          <w:sz w:val="22"/>
          <w:szCs w:val="22"/>
        </w:rPr>
        <w:t>Lytt</w:t>
      </w:r>
      <w:r w:rsidRPr="005A725A">
        <w:rPr>
          <w:rFonts w:ascii="Century Gothic" w:hAnsi="Century Gothic"/>
          <w:color w:val="auto"/>
          <w:sz w:val="22"/>
          <w:szCs w:val="22"/>
        </w:rPr>
        <w:t xml:space="preserve"> til den som prater.</w:t>
      </w:r>
      <w:r w:rsidRPr="005A725A">
        <w:rPr>
          <w:sz w:val="22"/>
          <w:szCs w:val="22"/>
        </w:rPr>
        <w:t xml:space="preserve"> </w:t>
      </w:r>
      <w:r w:rsidR="00705CEE">
        <w:rPr>
          <w:rFonts w:ascii="Century Gothic" w:hAnsi="Century Gothic"/>
          <w:color w:val="auto"/>
          <w:sz w:val="22"/>
          <w:szCs w:val="22"/>
        </w:rPr>
        <w:t>Ikke avbryt</w:t>
      </w:r>
      <w:r w:rsidR="00D35DCF">
        <w:rPr>
          <w:rFonts w:ascii="Century Gothic" w:hAnsi="Century Gothic"/>
          <w:color w:val="auto"/>
          <w:sz w:val="22"/>
          <w:szCs w:val="22"/>
        </w:rPr>
        <w:t>. Gi positiv og konstruktiv kritikk. Vær</w:t>
      </w:r>
      <w:r w:rsidRPr="005A725A">
        <w:rPr>
          <w:rFonts w:ascii="Century Gothic" w:hAnsi="Century Gothic"/>
          <w:color w:val="auto"/>
          <w:sz w:val="22"/>
          <w:szCs w:val="22"/>
        </w:rPr>
        <w:t xml:space="preserve"> sa</w:t>
      </w:r>
      <w:r w:rsidR="00D35DCF">
        <w:rPr>
          <w:rFonts w:ascii="Century Gothic" w:hAnsi="Century Gothic"/>
          <w:color w:val="auto"/>
          <w:sz w:val="22"/>
          <w:szCs w:val="22"/>
        </w:rPr>
        <w:t xml:space="preserve">marbeidsvillig, ærlig, hjelpsom. </w:t>
      </w:r>
      <w:r w:rsidR="00D35DCF">
        <w:rPr>
          <w:sz w:val="22"/>
          <w:szCs w:val="22"/>
        </w:rPr>
        <w:t>F</w:t>
      </w:r>
      <w:r w:rsidR="00D35DCF">
        <w:rPr>
          <w:rFonts w:ascii="Century Gothic" w:hAnsi="Century Gothic"/>
          <w:color w:val="auto"/>
          <w:sz w:val="22"/>
          <w:szCs w:val="22"/>
        </w:rPr>
        <w:t>ølg</w:t>
      </w:r>
      <w:r w:rsidRPr="005A725A">
        <w:rPr>
          <w:rFonts w:ascii="Century Gothic" w:hAnsi="Century Gothic"/>
          <w:color w:val="auto"/>
          <w:sz w:val="22"/>
          <w:szCs w:val="22"/>
        </w:rPr>
        <w:t xml:space="preserve"> med</w:t>
      </w:r>
      <w:r w:rsidR="00D35DCF">
        <w:rPr>
          <w:rFonts w:ascii="Century Gothic" w:hAnsi="Century Gothic"/>
          <w:color w:val="auto"/>
          <w:sz w:val="22"/>
          <w:szCs w:val="22"/>
        </w:rPr>
        <w:t xml:space="preserve"> og diskuter</w:t>
      </w:r>
      <w:r w:rsidRPr="005A725A">
        <w:rPr>
          <w:rFonts w:ascii="Century Gothic" w:hAnsi="Century Gothic"/>
          <w:color w:val="auto"/>
          <w:sz w:val="22"/>
          <w:szCs w:val="22"/>
        </w:rPr>
        <w:t xml:space="preserve">. </w:t>
      </w:r>
    </w:p>
    <w:p w14:paraId="6BA2DFC3" w14:textId="1B0E4D7B" w:rsidR="001C3C1B" w:rsidRPr="005A725A" w:rsidRDefault="001C3C1B" w:rsidP="005A725A">
      <w:pPr>
        <w:pStyle w:val="Default"/>
        <w:rPr>
          <w:rFonts w:ascii="Century Gothic" w:hAnsi="Century Gothic" w:cstheme="minorBidi"/>
          <w:color w:val="auto"/>
          <w:sz w:val="22"/>
          <w:szCs w:val="22"/>
        </w:rPr>
      </w:pPr>
      <w:r w:rsidRPr="005A725A">
        <w:rPr>
          <w:rFonts w:ascii="Century Gothic" w:hAnsi="Century Gothic"/>
          <w:b/>
          <w:i/>
          <w:sz w:val="22"/>
          <w:szCs w:val="22"/>
        </w:rPr>
        <w:t>Bytte av læringspartner:</w:t>
      </w:r>
      <w:r w:rsidRPr="005A725A">
        <w:rPr>
          <w:rFonts w:ascii="Century Gothic" w:hAnsi="Century Gothic"/>
          <w:b/>
          <w:sz w:val="22"/>
          <w:szCs w:val="22"/>
        </w:rPr>
        <w:t xml:space="preserve"> </w:t>
      </w:r>
      <w:r w:rsidRPr="005A725A">
        <w:rPr>
          <w:rFonts w:ascii="Century Gothic" w:hAnsi="Century Gothic" w:cstheme="minorBidi"/>
          <w:color w:val="auto"/>
          <w:sz w:val="22"/>
          <w:szCs w:val="22"/>
        </w:rPr>
        <w:t>Ta hverandre i hånden og takk for samarbeidet</w:t>
      </w:r>
      <w:r w:rsidR="00D35DCF">
        <w:rPr>
          <w:rFonts w:ascii="Century Gothic" w:hAnsi="Century Gothic" w:cstheme="minorBidi"/>
          <w:color w:val="auto"/>
          <w:sz w:val="22"/>
          <w:szCs w:val="22"/>
        </w:rPr>
        <w:t>. Trekke pinner og</w:t>
      </w:r>
      <w:r w:rsidRPr="005A725A">
        <w:rPr>
          <w:rFonts w:ascii="Century Gothic" w:hAnsi="Century Gothic" w:cstheme="minorBidi"/>
          <w:color w:val="auto"/>
          <w:sz w:val="22"/>
          <w:szCs w:val="22"/>
        </w:rPr>
        <w:t xml:space="preserve"> få ny partner. Hils på ny partner på en hyggelig måte. Fortell den nye partneren «Jeg er god til å... Denne perioden ø</w:t>
      </w:r>
      <w:r w:rsidR="005A725A" w:rsidRPr="005A725A">
        <w:rPr>
          <w:rFonts w:ascii="Century Gothic" w:hAnsi="Century Gothic" w:cstheme="minorBidi"/>
          <w:color w:val="auto"/>
          <w:sz w:val="22"/>
          <w:szCs w:val="22"/>
        </w:rPr>
        <w:t>nsker jeg å bli bedre til å...»</w:t>
      </w:r>
    </w:p>
    <w:p w14:paraId="1B7DD667" w14:textId="77777777" w:rsidR="005A725A" w:rsidRPr="005A725A" w:rsidRDefault="005A725A" w:rsidP="005A725A">
      <w:pPr>
        <w:pStyle w:val="Default"/>
        <w:rPr>
          <w:rFonts w:ascii="Century Gothic" w:hAnsi="Century Gothic" w:cstheme="minorBidi"/>
          <w:color w:val="auto"/>
        </w:rPr>
      </w:pPr>
    </w:p>
    <w:p w14:paraId="178358C3" w14:textId="79041EB9" w:rsidR="005A725A" w:rsidRDefault="005A725A" w:rsidP="001C3C1B">
      <w:pPr>
        <w:rPr>
          <w:rFonts w:ascii="Century Gothic" w:hAnsi="Century Gothic"/>
        </w:rPr>
      </w:pPr>
    </w:p>
    <w:p w14:paraId="5EE9948E" w14:textId="280B520E" w:rsidR="001C3C1B" w:rsidRPr="00616D9E" w:rsidRDefault="001C3C1B" w:rsidP="00616D9E">
      <w:pPr>
        <w:pBdr>
          <w:bottom w:val="single" w:sz="6" w:space="1" w:color="auto"/>
        </w:pBdr>
        <w:jc w:val="center"/>
        <w:rPr>
          <w:rFonts w:ascii="Century Gothic" w:hAnsi="Century Gothic"/>
          <w:sz w:val="32"/>
          <w:szCs w:val="32"/>
        </w:rPr>
      </w:pPr>
      <w:r w:rsidRPr="000825CD">
        <w:rPr>
          <w:rFonts w:ascii="Century Gothic" w:hAnsi="Century Gothic"/>
          <w:sz w:val="32"/>
          <w:szCs w:val="32"/>
        </w:rPr>
        <w:t>Sjekkliste</w:t>
      </w:r>
    </w:p>
    <w:p w14:paraId="6BD8AF58" w14:textId="660D5197" w:rsidR="001C3C1B" w:rsidRDefault="001C3C1B" w:rsidP="001C3C1B">
      <w:pPr>
        <w:rPr>
          <w:rFonts w:ascii="Century Gothic" w:hAnsi="Century Gothic"/>
        </w:rPr>
      </w:pPr>
      <w:r w:rsidRPr="00EE10A7">
        <w:rPr>
          <w:rFonts w:ascii="Century Gothic" w:hAnsi="Century Gothic"/>
        </w:rPr>
        <w:t xml:space="preserve">Sjekkliste er ment som en hjelp for elevene, og kan brukes i de fleste fag. Listene må tilpasses det enkelte fag og det emnet man arbeider med. En sjekkliste hjelper </w:t>
      </w:r>
      <w:r w:rsidR="00D35DCF">
        <w:rPr>
          <w:rFonts w:ascii="Century Gothic" w:hAnsi="Century Gothic"/>
        </w:rPr>
        <w:t>elevene med å huske alle elementer</w:t>
      </w:r>
      <w:r w:rsidRPr="00EE10A7">
        <w:rPr>
          <w:rFonts w:ascii="Century Gothic" w:hAnsi="Century Gothic"/>
        </w:rPr>
        <w:t xml:space="preserve"> i en oppgave. Listen lages av læreren alene, eller i samarbeid med elevene (f.eks. etter idémyldring). Eleven får utlevert sjekklisten og skal ved hjelp av denne kontrollere oppgaven før den l</w:t>
      </w:r>
      <w:r w:rsidR="008B725B">
        <w:rPr>
          <w:rFonts w:ascii="Century Gothic" w:hAnsi="Century Gothic"/>
        </w:rPr>
        <w:t>everes.  Her er kriteriene</w:t>
      </w:r>
      <w:r w:rsidRPr="00EE10A7">
        <w:rPr>
          <w:rFonts w:ascii="Century Gothic" w:hAnsi="Century Gothic"/>
        </w:rPr>
        <w:t xml:space="preserve"> eleven må huske å ha med i oppgaven listet opp, og eleven sjekker og krysser av punktene på listen. </w:t>
      </w:r>
    </w:p>
    <w:p w14:paraId="72CBB2E9" w14:textId="77777777" w:rsidR="001C3C1B" w:rsidRDefault="001C3C1B" w:rsidP="001C3C1B">
      <w:pPr>
        <w:rPr>
          <w:rFonts w:ascii="Century Gothic" w:hAnsi="Century Gothic"/>
        </w:rPr>
      </w:pPr>
      <w:r>
        <w:rPr>
          <w:rFonts w:ascii="Century Gothic" w:hAnsi="Century Gothic"/>
        </w:rPr>
        <w:t xml:space="preserve">Sjekklisten skal brukes minst én gang i uka. </w:t>
      </w:r>
    </w:p>
    <w:p w14:paraId="0EBF1A0A" w14:textId="77777777" w:rsidR="00D35DCF" w:rsidRPr="00EE10A7" w:rsidRDefault="00D35DCF" w:rsidP="001C3C1B">
      <w:pPr>
        <w:rPr>
          <w:rFonts w:ascii="Century Gothic" w:hAnsi="Century Gothic"/>
        </w:rPr>
      </w:pPr>
    </w:p>
    <w:p w14:paraId="3FA53470" w14:textId="77777777" w:rsidR="001C3C1B" w:rsidRPr="00EE10A7" w:rsidRDefault="001C3C1B" w:rsidP="00616D9E">
      <w:pPr>
        <w:widowControl w:val="0"/>
        <w:autoSpaceDE w:val="0"/>
        <w:autoSpaceDN w:val="0"/>
        <w:adjustRightInd w:val="0"/>
        <w:textAlignment w:val="center"/>
        <w:rPr>
          <w:rFonts w:ascii="Century Gothic" w:hAnsi="Century Gothic" w:cs="TheMixBold-Plain"/>
          <w:b/>
          <w:bCs/>
          <w:color w:val="000000"/>
          <w:sz w:val="28"/>
          <w:szCs w:val="28"/>
        </w:rPr>
      </w:pPr>
      <w:r w:rsidRPr="00EE10A7">
        <w:rPr>
          <w:rFonts w:ascii="Century Gothic" w:hAnsi="Century Gothic" w:cs="TheMixBold-Plain"/>
          <w:b/>
          <w:bCs/>
          <w:color w:val="000000"/>
          <w:sz w:val="28"/>
          <w:szCs w:val="28"/>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6793"/>
      </w:tblGrid>
      <w:tr w:rsidR="001C3C1B" w:rsidRPr="00EE10A7" w14:paraId="6FFE729B" w14:textId="77777777" w:rsidTr="5E7ADAA0">
        <w:trPr>
          <w:trHeight w:val="60"/>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Mar>
              <w:top w:w="142" w:type="dxa"/>
              <w:left w:w="142" w:type="dxa"/>
              <w:bottom w:w="142" w:type="dxa"/>
              <w:right w:w="142" w:type="dxa"/>
            </w:tcMar>
          </w:tcPr>
          <w:p w14:paraId="3FD98E3F" w14:textId="77777777" w:rsidR="001C3C1B" w:rsidRPr="00EE10A7" w:rsidRDefault="001C3C1B" w:rsidP="00857763">
            <w:pPr>
              <w:widowControl w:val="0"/>
              <w:autoSpaceDE w:val="0"/>
              <w:autoSpaceDN w:val="0"/>
              <w:adjustRightInd w:val="0"/>
              <w:spacing w:after="113"/>
              <w:ind w:right="198"/>
              <w:textAlignment w:val="center"/>
              <w:rPr>
                <w:rFonts w:ascii="Century Gothic" w:hAnsi="Century Gothic" w:cs="ComicSansMS-Bold"/>
                <w:b/>
                <w:bCs/>
                <w:color w:val="000000"/>
                <w:sz w:val="20"/>
                <w:szCs w:val="20"/>
              </w:rPr>
            </w:pPr>
            <w:r w:rsidRPr="00EE10A7">
              <w:rPr>
                <w:rFonts w:ascii="Century Gothic" w:hAnsi="Century Gothic" w:cs="ArialBold"/>
                <w:b/>
                <w:bCs/>
                <w:color w:val="000000"/>
                <w:sz w:val="20"/>
                <w:szCs w:val="20"/>
              </w:rPr>
              <w:lastRenderedPageBreak/>
              <w:t xml:space="preserve">Fag: </w:t>
            </w:r>
            <w:r w:rsidRPr="00EE10A7">
              <w:rPr>
                <w:rFonts w:ascii="Century Gothic" w:hAnsi="Century Gothic" w:cs="ComicSansMS-Bold"/>
                <w:b/>
                <w:bCs/>
                <w:color w:val="000000"/>
                <w:sz w:val="20"/>
                <w:szCs w:val="20"/>
              </w:rPr>
              <w:t>Matematikk</w:t>
            </w:r>
          </w:p>
          <w:p w14:paraId="1832CD66" w14:textId="77777777" w:rsidR="001C3C1B" w:rsidRPr="00EE10A7" w:rsidRDefault="001C3C1B" w:rsidP="00857763">
            <w:pPr>
              <w:widowControl w:val="0"/>
              <w:autoSpaceDE w:val="0"/>
              <w:autoSpaceDN w:val="0"/>
              <w:adjustRightInd w:val="0"/>
              <w:ind w:right="198"/>
              <w:textAlignment w:val="center"/>
              <w:rPr>
                <w:rFonts w:ascii="Century Gothic" w:hAnsi="Century Gothic" w:cs="Calibri"/>
                <w:color w:val="000000"/>
              </w:rPr>
            </w:pPr>
            <w:r w:rsidRPr="00EE10A7">
              <w:rPr>
                <w:rFonts w:ascii="Century Gothic" w:hAnsi="Century Gothic" w:cs="ArialBold"/>
                <w:b/>
                <w:bCs/>
                <w:color w:val="000000"/>
                <w:sz w:val="20"/>
                <w:szCs w:val="20"/>
              </w:rPr>
              <w:t xml:space="preserve">Emne: </w:t>
            </w:r>
            <w:r w:rsidRPr="00EE10A7">
              <w:rPr>
                <w:rFonts w:ascii="Century Gothic" w:hAnsi="Century Gothic" w:cs="ComicSansMS-Bold"/>
                <w:b/>
                <w:bCs/>
                <w:color w:val="000000"/>
                <w:sz w:val="20"/>
                <w:szCs w:val="20"/>
              </w:rPr>
              <w:t>Skriftlig matematikk</w:t>
            </w:r>
          </w:p>
        </w:tc>
      </w:tr>
      <w:tr w:rsidR="001C3C1B" w:rsidRPr="00EE10A7" w14:paraId="294E5D4A" w14:textId="77777777" w:rsidTr="5E7ADAA0">
        <w:trPr>
          <w:trHeight w:val="60"/>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27" w:type="dxa"/>
              <w:left w:w="142" w:type="dxa"/>
              <w:bottom w:w="227" w:type="dxa"/>
              <w:right w:w="142" w:type="dxa"/>
            </w:tcMar>
          </w:tcPr>
          <w:p w14:paraId="0F7F9920"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Navn og klasse kommer tydelig frem</w:t>
            </w:r>
          </w:p>
          <w:p w14:paraId="2D221A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10726F39"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Mellomregninger</w:t>
            </w:r>
          </w:p>
          <w:p w14:paraId="1121953B"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5066C2C3"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Benevnelser, for eksempel cm, m², kr, kg</w:t>
            </w:r>
          </w:p>
          <w:p w14:paraId="114A93E0"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7517B477"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Det er tydelig hva som er svaret. Sett to streker under</w:t>
            </w:r>
          </w:p>
          <w:p w14:paraId="29732C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4291FE8A"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Tydelig avmerking av oppgavene</w:t>
            </w:r>
          </w:p>
          <w:p w14:paraId="75DECE0B"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7F937AFF"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Tydelig skrift og tall</w:t>
            </w:r>
          </w:p>
          <w:p w14:paraId="57E28458"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27FBF99D"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Stykkene står under hverandre</w:t>
            </w:r>
          </w:p>
          <w:p w14:paraId="08A3C71E"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Arial"/>
                <w:color w:val="000000"/>
                <w:sz w:val="26"/>
                <w:szCs w:val="26"/>
              </w:rPr>
            </w:pPr>
          </w:p>
          <w:p w14:paraId="0E1A7D87" w14:textId="77777777" w:rsidR="001C3C1B" w:rsidRPr="00EE10A7" w:rsidRDefault="001C3C1B" w:rsidP="00857763">
            <w:pPr>
              <w:widowControl w:val="0"/>
              <w:tabs>
                <w:tab w:val="left" w:pos="283"/>
                <w:tab w:val="left" w:pos="567"/>
              </w:tabs>
              <w:autoSpaceDE w:val="0"/>
              <w:autoSpaceDN w:val="0"/>
              <w:adjustRightInd w:val="0"/>
              <w:spacing w:line="283" w:lineRule="atLeast"/>
              <w:ind w:left="397" w:hanging="397"/>
              <w:jc w:val="both"/>
              <w:textAlignment w:val="center"/>
              <w:rPr>
                <w:rFonts w:ascii="Century Gothic" w:hAnsi="Century Gothic" w:cs="Garamond-Light"/>
                <w:color w:val="000000"/>
                <w:sz w:val="20"/>
                <w:szCs w:val="20"/>
              </w:rPr>
            </w:pPr>
            <w:r w:rsidRPr="00EE10A7">
              <w:rPr>
                <w:rFonts w:ascii="Century Gothic" w:hAnsi="Century Gothic" w:cs="Wingdings-Regular"/>
                <w:color w:val="000000"/>
                <w:position w:val="-2"/>
                <w:sz w:val="34"/>
                <w:szCs w:val="34"/>
              </w:rPr>
              <w:t></w:t>
            </w:r>
            <w:r w:rsidRPr="00EE10A7">
              <w:rPr>
                <w:rFonts w:ascii="Century Gothic" w:hAnsi="Century Gothic" w:cs="Arial"/>
                <w:color w:val="000000"/>
                <w:position w:val="-2"/>
                <w:sz w:val="26"/>
                <w:szCs w:val="26"/>
              </w:rPr>
              <w:tab/>
            </w:r>
            <w:r w:rsidRPr="00EE10A7">
              <w:rPr>
                <w:rFonts w:ascii="Century Gothic" w:hAnsi="Century Gothic" w:cs="Arial"/>
                <w:color w:val="000000"/>
                <w:sz w:val="26"/>
                <w:szCs w:val="26"/>
              </w:rPr>
              <w:t>God luft mellom oppgavene</w:t>
            </w:r>
          </w:p>
        </w:tc>
      </w:tr>
      <w:tr w:rsidR="001C3C1B" w:rsidRPr="00EE10A7" w14:paraId="08010CB2" w14:textId="77777777" w:rsidTr="5E7ADAA0">
        <w:trPr>
          <w:trHeight w:val="28"/>
          <w:jc w:val="center"/>
        </w:trPr>
        <w:tc>
          <w:tcPr>
            <w:tcW w:w="6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42" w:type="dxa"/>
              <w:left w:w="142" w:type="dxa"/>
              <w:bottom w:w="142" w:type="dxa"/>
              <w:right w:w="142" w:type="dxa"/>
            </w:tcMar>
          </w:tcPr>
          <w:p w14:paraId="3E5DB108"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rPr>
                <w:rFonts w:ascii="Century Gothic" w:hAnsi="Century Gothic" w:cs="Arial"/>
                <w:color w:val="000000"/>
                <w:sz w:val="20"/>
                <w:szCs w:val="20"/>
              </w:rPr>
            </w:pPr>
          </w:p>
          <w:p w14:paraId="0E159675"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pPr>
            <w:r w:rsidRPr="5E7ADAA0">
              <w:rPr>
                <w:rFonts w:ascii="Century Gothic,Arial" w:eastAsia="Century Gothic,Arial" w:hAnsi="Century Gothic,Arial" w:cs="Century Gothic,Arial"/>
                <w:color w:val="000000"/>
                <w:sz w:val="20"/>
                <w:szCs w:val="20"/>
              </w:rPr>
              <w:t>Underskrevet av:</w:t>
            </w:r>
          </w:p>
          <w:p w14:paraId="2286E2C6"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pPr>
          </w:p>
          <w:p w14:paraId="2B5D4EE2" w14:textId="77777777" w:rsidR="001C3C1B" w:rsidRPr="00EE10A7" w:rsidRDefault="001C3C1B" w:rsidP="00857763">
            <w:pPr>
              <w:widowControl w:val="0"/>
              <w:tabs>
                <w:tab w:val="left" w:pos="283"/>
                <w:tab w:val="left" w:pos="567"/>
                <w:tab w:val="left" w:pos="4840"/>
              </w:tabs>
              <w:autoSpaceDE w:val="0"/>
              <w:autoSpaceDN w:val="0"/>
              <w:adjustRightInd w:val="0"/>
              <w:spacing w:after="113" w:line="283" w:lineRule="atLeast"/>
              <w:textAlignment w:val="center"/>
              <w:rPr>
                <w:rFonts w:ascii="Century Gothic" w:hAnsi="Century Gothic" w:cs="Arial"/>
                <w:color w:val="000000"/>
                <w:sz w:val="20"/>
                <w:szCs w:val="20"/>
              </w:rPr>
            </w:pPr>
            <w:r w:rsidRPr="5E7ADAA0">
              <w:rPr>
                <w:rFonts w:ascii="Century Gothic,Arial" w:eastAsia="Century Gothic,Arial" w:hAnsi="Century Gothic,Arial" w:cs="Century Gothic,Arial"/>
                <w:color w:val="000000"/>
                <w:sz w:val="20"/>
                <w:szCs w:val="20"/>
              </w:rPr>
              <w:t>Dato:</w:t>
            </w:r>
          </w:p>
          <w:p w14:paraId="35A7F8D0" w14:textId="77777777" w:rsidR="001C3C1B" w:rsidRPr="00EE10A7" w:rsidRDefault="001C3C1B" w:rsidP="00857763">
            <w:pPr>
              <w:widowControl w:val="0"/>
              <w:tabs>
                <w:tab w:val="left" w:pos="283"/>
                <w:tab w:val="left" w:pos="567"/>
                <w:tab w:val="left" w:pos="4840"/>
              </w:tabs>
              <w:autoSpaceDE w:val="0"/>
              <w:autoSpaceDN w:val="0"/>
              <w:adjustRightInd w:val="0"/>
              <w:spacing w:line="283" w:lineRule="atLeast"/>
              <w:textAlignment w:val="center"/>
              <w:rPr>
                <w:rFonts w:ascii="Century Gothic" w:hAnsi="Century Gothic" w:cs="Garamond-Light"/>
                <w:color w:val="000000"/>
                <w:sz w:val="20"/>
                <w:szCs w:val="20"/>
              </w:rPr>
            </w:pPr>
          </w:p>
        </w:tc>
      </w:tr>
    </w:tbl>
    <w:p w14:paraId="5D6A3615" w14:textId="77777777" w:rsidR="00616D9E" w:rsidRDefault="001C3C1B" w:rsidP="001C3C1B">
      <w:pPr>
        <w:pBdr>
          <w:bottom w:val="single" w:sz="6" w:space="1" w:color="auto"/>
        </w:pBdr>
        <w:rPr>
          <w:rFonts w:ascii="Century Gothic" w:hAnsi="Century Gothic"/>
          <w:sz w:val="32"/>
          <w:szCs w:val="32"/>
        </w:rPr>
      </w:pPr>
      <w:r>
        <w:rPr>
          <w:rFonts w:ascii="Century Gothic" w:hAnsi="Century Gothic"/>
          <w:sz w:val="32"/>
          <w:szCs w:val="32"/>
        </w:rPr>
        <w:t xml:space="preserve">                 </w:t>
      </w:r>
    </w:p>
    <w:p w14:paraId="4BEB19D7" w14:textId="77777777" w:rsidR="00616D9E" w:rsidRDefault="00616D9E" w:rsidP="00616D9E">
      <w:pPr>
        <w:pBdr>
          <w:bottom w:val="single" w:sz="6" w:space="1" w:color="auto"/>
        </w:pBdr>
        <w:jc w:val="center"/>
        <w:rPr>
          <w:rFonts w:ascii="Century Gothic" w:hAnsi="Century Gothic"/>
          <w:sz w:val="32"/>
          <w:szCs w:val="32"/>
        </w:rPr>
      </w:pPr>
    </w:p>
    <w:p w14:paraId="154B3D33" w14:textId="77777777" w:rsidR="00616D9E" w:rsidRDefault="00616D9E" w:rsidP="00616D9E">
      <w:pPr>
        <w:pBdr>
          <w:bottom w:val="single" w:sz="6" w:space="1" w:color="auto"/>
        </w:pBdr>
        <w:jc w:val="center"/>
        <w:rPr>
          <w:rFonts w:ascii="Century Gothic" w:hAnsi="Century Gothic"/>
          <w:sz w:val="32"/>
          <w:szCs w:val="32"/>
        </w:rPr>
      </w:pPr>
    </w:p>
    <w:p w14:paraId="0D966966" w14:textId="311AD28E" w:rsidR="001C3C1B" w:rsidRPr="00616D9E" w:rsidRDefault="001C3C1B" w:rsidP="00616D9E">
      <w:pPr>
        <w:pBdr>
          <w:bottom w:val="single" w:sz="6" w:space="1" w:color="auto"/>
        </w:pBdr>
        <w:jc w:val="center"/>
        <w:rPr>
          <w:rFonts w:ascii="Century Gothic" w:hAnsi="Century Gothic"/>
          <w:sz w:val="32"/>
          <w:szCs w:val="32"/>
        </w:rPr>
      </w:pPr>
      <w:r w:rsidRPr="000825CD">
        <w:rPr>
          <w:rFonts w:ascii="Century Gothic" w:hAnsi="Century Gothic"/>
          <w:sz w:val="32"/>
          <w:szCs w:val="32"/>
        </w:rPr>
        <w:t>Vurderingsskjema (selvvurdering)</w:t>
      </w:r>
    </w:p>
    <w:p w14:paraId="29E9893A" w14:textId="7D89EAB9" w:rsidR="001C3C1B" w:rsidRPr="003D2224" w:rsidRDefault="001C3C1B" w:rsidP="001C3C1B">
      <w:pPr>
        <w:rPr>
          <w:rFonts w:ascii="Century Gothic" w:hAnsi="Century Gothic"/>
        </w:rPr>
      </w:pPr>
      <w:r w:rsidRPr="003D2224">
        <w:rPr>
          <w:rFonts w:ascii="Century Gothic" w:hAnsi="Century Gothic"/>
        </w:rPr>
        <w:t>Det finnes ulike vurderingsskjema som tilpasses det enk</w:t>
      </w:r>
      <w:r>
        <w:rPr>
          <w:rFonts w:ascii="Century Gothic" w:hAnsi="Century Gothic"/>
        </w:rPr>
        <w:t xml:space="preserve">elte trinn, og </w:t>
      </w:r>
      <w:r w:rsidR="008B725B">
        <w:rPr>
          <w:rFonts w:ascii="Century Gothic" w:hAnsi="Century Gothic"/>
        </w:rPr>
        <w:t xml:space="preserve">de </w:t>
      </w:r>
      <w:r>
        <w:rPr>
          <w:rFonts w:ascii="Century Gothic" w:hAnsi="Century Gothic"/>
        </w:rPr>
        <w:t xml:space="preserve">brukes til både </w:t>
      </w:r>
      <w:r w:rsidRPr="003D2224">
        <w:rPr>
          <w:rFonts w:ascii="Century Gothic" w:hAnsi="Century Gothic"/>
        </w:rPr>
        <w:t>fagl</w:t>
      </w:r>
      <w:r w:rsidR="008B725B">
        <w:rPr>
          <w:rFonts w:ascii="Century Gothic" w:hAnsi="Century Gothic"/>
        </w:rPr>
        <w:t>ige og sosiale mål i alle deler av</w:t>
      </w:r>
      <w:r w:rsidRPr="003D2224">
        <w:rPr>
          <w:rFonts w:ascii="Century Gothic" w:hAnsi="Century Gothic"/>
        </w:rPr>
        <w:t xml:space="preserve"> </w:t>
      </w:r>
      <w:r>
        <w:rPr>
          <w:rFonts w:ascii="Century Gothic" w:hAnsi="Century Gothic"/>
        </w:rPr>
        <w:t xml:space="preserve">undervisningsforløpet. Man tar </w:t>
      </w:r>
      <w:r w:rsidRPr="003D2224">
        <w:rPr>
          <w:rFonts w:ascii="Century Gothic" w:hAnsi="Century Gothic"/>
        </w:rPr>
        <w:t>utgangspunkt i alle</w:t>
      </w:r>
      <w:r w:rsidR="008B725B">
        <w:rPr>
          <w:rFonts w:ascii="Century Gothic" w:hAnsi="Century Gothic"/>
        </w:rPr>
        <w:t>rede fastsatte mål og kriterier.</w:t>
      </w:r>
    </w:p>
    <w:p w14:paraId="29F2BE01" w14:textId="5BD42DB0" w:rsidR="001C3C1B" w:rsidRPr="003D2224" w:rsidRDefault="5E7ADAA0" w:rsidP="001C3C1B">
      <w:pPr>
        <w:rPr>
          <w:rFonts w:ascii="Century Gothic" w:hAnsi="Century Gothic"/>
        </w:rPr>
      </w:pPr>
      <w:r w:rsidRPr="5E7ADAA0">
        <w:rPr>
          <w:rFonts w:ascii="Century Gothic" w:eastAsia="Century Gothic" w:hAnsi="Century Gothic" w:cs="Century Gothic"/>
        </w:rPr>
        <w:t>Vurderingen skjer ved bruk av smileys, fargekoder etc. Elevene krysser av og læreren får et overblikk over elevens læring og hva som eventuelt må bli neste skritt på veien.</w:t>
      </w:r>
    </w:p>
    <w:p w14:paraId="435799D3" w14:textId="65EB461F" w:rsidR="001C3C1B" w:rsidRPr="00616D9E" w:rsidRDefault="001C3C1B" w:rsidP="001C3C1B">
      <w:pPr>
        <w:rPr>
          <w:rFonts w:ascii="Century Gothic" w:hAnsi="Century Gothic"/>
        </w:rPr>
      </w:pPr>
      <w:r w:rsidRPr="003D2224">
        <w:rPr>
          <w:rFonts w:ascii="Century Gothic" w:hAnsi="Century Gothic"/>
        </w:rPr>
        <w:t>Eleven vurderer seg selv opp mot målene og kriteriene</w:t>
      </w:r>
      <w:r w:rsidR="008B725B">
        <w:rPr>
          <w:rFonts w:ascii="Century Gothic" w:hAnsi="Century Gothic"/>
        </w:rPr>
        <w:t>. Elevene skal</w:t>
      </w:r>
      <w:r>
        <w:rPr>
          <w:rFonts w:ascii="Century Gothic" w:hAnsi="Century Gothic"/>
        </w:rPr>
        <w:t xml:space="preserve"> videre sette opp </w:t>
      </w:r>
      <w:r w:rsidRPr="003D2224">
        <w:rPr>
          <w:rFonts w:ascii="Century Gothic" w:hAnsi="Century Gothic"/>
        </w:rPr>
        <w:t>individuelle mål og reflektere over hvordan han eller hun kan nå målene.</w:t>
      </w:r>
    </w:p>
    <w:p w14:paraId="12B5009B" w14:textId="77777777" w:rsidR="001C3C1B" w:rsidRPr="00C3047E" w:rsidRDefault="001C3C1B" w:rsidP="001C3C1B">
      <w:pPr>
        <w:widowControl w:val="0"/>
        <w:autoSpaceDE w:val="0"/>
        <w:autoSpaceDN w:val="0"/>
        <w:adjustRightInd w:val="0"/>
        <w:spacing w:after="227"/>
        <w:textAlignment w:val="center"/>
        <w:rPr>
          <w:rFonts w:ascii="Arial" w:hAnsi="Arial" w:cs="ArialBold"/>
          <w:b/>
          <w:bCs/>
          <w:color w:val="000000"/>
          <w:sz w:val="16"/>
          <w:szCs w:val="16"/>
        </w:rPr>
      </w:pPr>
      <w:r w:rsidRPr="00C3047E">
        <w:rPr>
          <w:rFonts w:ascii="Arial" w:hAnsi="Arial" w:cs="ArialBold"/>
          <w:b/>
          <w:bCs/>
          <w:color w:val="000000"/>
          <w:sz w:val="16"/>
          <w:szCs w:val="16"/>
        </w:rPr>
        <w:t xml:space="preserve">                       </w:t>
      </w:r>
      <w:r>
        <w:rPr>
          <w:rFonts w:ascii="Arial" w:hAnsi="Arial" w:cs="ArialBold"/>
          <w:b/>
          <w:bCs/>
          <w:color w:val="000000"/>
          <w:sz w:val="16"/>
          <w:szCs w:val="1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2721"/>
        <w:gridCol w:w="1361"/>
        <w:gridCol w:w="1361"/>
        <w:gridCol w:w="1360"/>
      </w:tblGrid>
      <w:tr w:rsidR="001C3C1B" w:rsidRPr="00C3047E" w14:paraId="75D50C2F" w14:textId="77777777" w:rsidTr="5E7ADAA0">
        <w:trPr>
          <w:trHeight w:val="60"/>
          <w:jc w:val="center"/>
        </w:trPr>
        <w:tc>
          <w:tcPr>
            <w:tcW w:w="68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42" w:type="dxa"/>
              <w:left w:w="142" w:type="dxa"/>
              <w:bottom w:w="142" w:type="dxa"/>
              <w:right w:w="142" w:type="dxa"/>
            </w:tcMar>
          </w:tcPr>
          <w:p w14:paraId="44E502B0" w14:textId="06547C22" w:rsidR="001C3C1B" w:rsidRPr="0099314C" w:rsidRDefault="001C3C1B" w:rsidP="00857763">
            <w:pPr>
              <w:widowControl w:val="0"/>
              <w:autoSpaceDE w:val="0"/>
              <w:autoSpaceDN w:val="0"/>
              <w:adjustRightInd w:val="0"/>
              <w:ind w:right="198"/>
              <w:textAlignment w:val="center"/>
              <w:rPr>
                <w:rFonts w:ascii="Century Gothic" w:hAnsi="Century Gothic" w:cs="Arial"/>
                <w:b/>
                <w:bCs/>
                <w:color w:val="000000"/>
                <w:sz w:val="16"/>
                <w:szCs w:val="16"/>
              </w:rPr>
            </w:pPr>
            <w:r w:rsidRPr="0099314C">
              <w:rPr>
                <w:rFonts w:ascii="Century Gothic" w:hAnsi="Century Gothic" w:cs="Arial"/>
                <w:b/>
                <w:bCs/>
                <w:color w:val="000000"/>
                <w:sz w:val="16"/>
                <w:szCs w:val="16"/>
              </w:rPr>
              <w:t>Navn: Magnus 3a</w:t>
            </w:r>
            <w:r w:rsidRPr="0099314C">
              <w:rPr>
                <w:rFonts w:ascii="Century Gothic" w:hAnsi="Century Gothic" w:cs="Arial"/>
                <w:b/>
                <w:bCs/>
                <w:color w:val="000000"/>
                <w:sz w:val="16"/>
                <w:szCs w:val="16"/>
              </w:rPr>
              <w:tab/>
            </w:r>
            <w:r w:rsidRPr="0099314C">
              <w:rPr>
                <w:rFonts w:ascii="Century Gothic" w:hAnsi="Century Gothic" w:cs="Arial"/>
                <w:b/>
                <w:bCs/>
                <w:color w:val="000000"/>
                <w:sz w:val="16"/>
                <w:szCs w:val="16"/>
              </w:rPr>
              <w:tab/>
              <w:t>Dato:</w:t>
            </w:r>
            <w:r w:rsidR="009C3610" w:rsidRPr="0099314C">
              <w:rPr>
                <w:rFonts w:ascii="Century Gothic" w:hAnsi="Century Gothic" w:cs="Arial"/>
                <w:b/>
                <w:bCs/>
                <w:color w:val="000000"/>
                <w:sz w:val="16"/>
                <w:szCs w:val="16"/>
              </w:rPr>
              <w:t xml:space="preserve"> 20.11.2015</w:t>
            </w:r>
          </w:p>
          <w:p w14:paraId="20A5059D" w14:textId="77777777" w:rsidR="001C3C1B" w:rsidRPr="0099314C" w:rsidRDefault="001C3C1B" w:rsidP="00857763">
            <w:pPr>
              <w:widowControl w:val="0"/>
              <w:autoSpaceDE w:val="0"/>
              <w:autoSpaceDN w:val="0"/>
              <w:adjustRightInd w:val="0"/>
              <w:ind w:right="198"/>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Fag: Engelsk 3. trinn</w:t>
            </w:r>
          </w:p>
        </w:tc>
      </w:tr>
      <w:tr w:rsidR="001C3C1B" w:rsidRPr="00C3047E" w14:paraId="29D106D2" w14:textId="77777777" w:rsidTr="5E7ADAA0">
        <w:trPr>
          <w:trHeight w:val="60"/>
          <w:jc w:val="center"/>
        </w:trPr>
        <w:tc>
          <w:tcPr>
            <w:tcW w:w="68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42" w:type="dxa"/>
              <w:bottom w:w="142" w:type="dxa"/>
              <w:right w:w="142" w:type="dxa"/>
            </w:tcMar>
          </w:tcPr>
          <w:p w14:paraId="0941511A" w14:textId="77777777" w:rsidR="001C3C1B" w:rsidRPr="0099314C" w:rsidRDefault="001C3C1B" w:rsidP="00857763">
            <w:pPr>
              <w:widowControl w:val="0"/>
              <w:tabs>
                <w:tab w:val="left" w:pos="220"/>
                <w:tab w:val="left" w:pos="720"/>
              </w:tabs>
              <w:autoSpaceDE w:val="0"/>
              <w:autoSpaceDN w:val="0"/>
              <w:adjustRightInd w:val="0"/>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Undervisningsmål: Jeg kan fortelle om min familie</w:t>
            </w:r>
          </w:p>
        </w:tc>
      </w:tr>
      <w:tr w:rsidR="001C3C1B" w:rsidRPr="00C3047E" w14:paraId="6B6AE35D" w14:textId="77777777" w:rsidTr="5E7ADAA0">
        <w:trPr>
          <w:trHeight w:val="647"/>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52FF7EDA"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both"/>
              <w:textAlignment w:val="center"/>
              <w:rPr>
                <w:rFonts w:ascii="Century Gothic" w:hAnsi="Century Gothic" w:cs="Arial"/>
                <w:color w:val="000000"/>
                <w:sz w:val="16"/>
                <w:szCs w:val="16"/>
              </w:rPr>
            </w:pPr>
            <w:r w:rsidRPr="0099314C">
              <w:rPr>
                <w:rFonts w:ascii="Century Gothic" w:hAnsi="Century Gothic" w:cs="Arial"/>
                <w:b/>
                <w:bCs/>
                <w:color w:val="000000"/>
                <w:sz w:val="16"/>
                <w:szCs w:val="16"/>
              </w:rPr>
              <w:t>Kriterier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113" w:type="dxa"/>
              <w:left w:w="113" w:type="dxa"/>
              <w:bottom w:w="113" w:type="dxa"/>
              <w:right w:w="113" w:type="dxa"/>
            </w:tcMar>
          </w:tcPr>
          <w:p w14:paraId="2EB265DC" w14:textId="254E13FC"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13" w:type="dxa"/>
              <w:left w:w="113" w:type="dxa"/>
              <w:bottom w:w="113" w:type="dxa"/>
              <w:right w:w="113" w:type="dxa"/>
            </w:tcMar>
          </w:tcPr>
          <w:p w14:paraId="0CFA7BA5" w14:textId="1E736ECF"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113" w:type="dxa"/>
              <w:left w:w="113" w:type="dxa"/>
              <w:bottom w:w="113" w:type="dxa"/>
              <w:right w:w="113" w:type="dxa"/>
            </w:tcMar>
          </w:tcPr>
          <w:p w14:paraId="006630CD" w14:textId="458E5E94"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Arial"/>
                <w:color w:val="000000"/>
                <w:sz w:val="16"/>
                <w:szCs w:val="16"/>
              </w:rPr>
            </w:pPr>
          </w:p>
        </w:tc>
      </w:tr>
      <w:tr w:rsidR="001C3C1B" w:rsidRPr="00C3047E" w14:paraId="5EBC2953" w14:textId="77777777" w:rsidTr="5E7ADAA0">
        <w:trPr>
          <w:trHeight w:val="463"/>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7EA15E2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1. Jeg kjenner navnene på forskjellige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FA5A72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610A6ACB"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67AFCF9A"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b/>
                <w:color w:val="000000"/>
                <w:sz w:val="15"/>
                <w:szCs w:val="15"/>
              </w:rPr>
            </w:pPr>
            <w:r w:rsidRPr="0099314C">
              <w:rPr>
                <w:rFonts w:ascii="Century Gothic" w:hAnsi="Century Gothic" w:cs="Garamond-Light"/>
                <w:b/>
                <w:color w:val="000000"/>
                <w:sz w:val="15"/>
                <w:szCs w:val="15"/>
              </w:rPr>
              <w:t>X</w:t>
            </w:r>
          </w:p>
        </w:tc>
      </w:tr>
      <w:tr w:rsidR="001C3C1B" w:rsidRPr="00C3047E" w14:paraId="37082050" w14:textId="77777777" w:rsidTr="5E7ADAA0">
        <w:trPr>
          <w:trHeight w:val="432"/>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738A41F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2. Jeg kan si navnene på forskjellige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A10D73A"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31D9EB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725EB9BB"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r>
      <w:tr w:rsidR="001C3C1B" w:rsidRPr="00C3047E" w14:paraId="37D1AF45" w14:textId="77777777" w:rsidTr="5E7ADAA0">
        <w:trPr>
          <w:trHeight w:val="60"/>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4DCC6DC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3. Jeg kan svare på engelsk på enkle spørsmål om min familie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69B9D5E"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AF0FC96"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5A16CD60"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66D91C5" w14:textId="77777777" w:rsidTr="5E7ADAA0">
        <w:trPr>
          <w:trHeight w:val="60"/>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23DCA4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4. Jeg kan skrive navnene på noen familiemedlemmer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785C1F7"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16ECEBE"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12FE075F"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0855C07" w14:textId="77777777" w:rsidTr="5E7ADAA0">
        <w:trPr>
          <w:trHeight w:val="598"/>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247DF1C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5. Jeg tør gjette på hva ord betyr på engelsk</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EB0E178"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2C67656"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02B68E7F"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r>
      <w:tr w:rsidR="001C3C1B" w:rsidRPr="00C3047E" w14:paraId="4A785199" w14:textId="77777777" w:rsidTr="5E7ADAA0">
        <w:trPr>
          <w:trHeight w:val="555"/>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72853BD"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6. Jeg tør selv fortelle om min familie på engelsk</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31211FF3" w14:textId="77777777" w:rsidR="001C3C1B" w:rsidRPr="0099314C" w:rsidRDefault="001C3C1B" w:rsidP="00857763">
            <w:pPr>
              <w:widowControl w:val="0"/>
              <w:autoSpaceDE w:val="0"/>
              <w:autoSpaceDN w:val="0"/>
              <w:adjustRightInd w:val="0"/>
              <w:rPr>
                <w:rFonts w:ascii="Century Gothic" w:hAnsi="Century Gothic"/>
                <w:sz w:val="15"/>
                <w:szCs w:val="15"/>
              </w:rPr>
            </w:pP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5ED38025" w14:textId="77777777" w:rsidR="001C3C1B" w:rsidRPr="0099314C"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5"/>
                <w:szCs w:val="15"/>
              </w:rPr>
            </w:pPr>
            <w:r w:rsidRPr="0099314C">
              <w:rPr>
                <w:rFonts w:ascii="Century Gothic" w:hAnsi="Century Gothic" w:cs="Garamond-Light"/>
                <w:b/>
                <w:color w:val="000000"/>
                <w:sz w:val="15"/>
                <w:szCs w:val="15"/>
              </w:rPr>
              <w:t>X</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13" w:type="dxa"/>
              <w:bottom w:w="57" w:type="dxa"/>
              <w:right w:w="113" w:type="dxa"/>
            </w:tcMar>
            <w:vAlign w:val="center"/>
          </w:tcPr>
          <w:p w14:paraId="72E80798"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C3047E" w14:paraId="304FCBD0" w14:textId="77777777" w:rsidTr="5E7ADAA0">
        <w:trPr>
          <w:trHeight w:val="808"/>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4DF2C55"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Bold"/>
                <w:b/>
                <w:bCs/>
                <w:color w:val="000000"/>
                <w:sz w:val="15"/>
                <w:szCs w:val="15"/>
              </w:rPr>
              <w:t>Mitt mål</w:t>
            </w:r>
          </w:p>
        </w:tc>
        <w:tc>
          <w:tcPr>
            <w:tcW w:w="40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0B472E1" w14:textId="77777777" w:rsidR="001C3C1B" w:rsidRPr="0099314C" w:rsidRDefault="001C3C1B" w:rsidP="00857763">
            <w:pPr>
              <w:widowControl w:val="0"/>
              <w:autoSpaceDE w:val="0"/>
              <w:autoSpaceDN w:val="0"/>
              <w:adjustRightInd w:val="0"/>
              <w:spacing w:after="57"/>
              <w:textAlignment w:val="center"/>
              <w:rPr>
                <w:rFonts w:ascii="Century Gothic" w:hAnsi="Century Gothic" w:cs="ComicSansMS"/>
                <w:color w:val="000000"/>
                <w:sz w:val="15"/>
                <w:szCs w:val="15"/>
              </w:rPr>
            </w:pPr>
            <w:r w:rsidRPr="0099314C">
              <w:rPr>
                <w:rFonts w:ascii="Century Gothic" w:hAnsi="Century Gothic" w:cs="ComicSansMS"/>
                <w:color w:val="000000"/>
                <w:sz w:val="15"/>
                <w:szCs w:val="15"/>
              </w:rPr>
              <w:t>Jeg kan forstå og svare på spørsmål om familien min</w:t>
            </w:r>
          </w:p>
          <w:p w14:paraId="25A7C57B"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At jeg tør å snakke med klassen på engelsk</w:t>
            </w:r>
          </w:p>
        </w:tc>
      </w:tr>
      <w:tr w:rsidR="001C3C1B" w:rsidRPr="00C3047E" w14:paraId="3312000B" w14:textId="77777777" w:rsidTr="5E7ADAA0">
        <w:trPr>
          <w:trHeight w:val="22"/>
          <w:jc w:val="center"/>
        </w:trPr>
        <w:tc>
          <w:tcPr>
            <w:tcW w:w="2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004ABE8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Bold"/>
                <w:b/>
                <w:bCs/>
                <w:color w:val="000000"/>
                <w:sz w:val="15"/>
                <w:szCs w:val="15"/>
              </w:rPr>
              <w:lastRenderedPageBreak/>
              <w:t>Slik vil jeg nå målet mitt</w:t>
            </w:r>
          </w:p>
        </w:tc>
        <w:tc>
          <w:tcPr>
            <w:tcW w:w="40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4E7BCF3E" w14:textId="77777777" w:rsidR="001C3C1B" w:rsidRPr="0099314C" w:rsidRDefault="001C3C1B" w:rsidP="00857763">
            <w:pPr>
              <w:widowControl w:val="0"/>
              <w:autoSpaceDE w:val="0"/>
              <w:autoSpaceDN w:val="0"/>
              <w:adjustRightInd w:val="0"/>
              <w:spacing w:after="57"/>
              <w:textAlignment w:val="center"/>
              <w:rPr>
                <w:rFonts w:ascii="Century Gothic" w:hAnsi="Century Gothic" w:cs="ComicSansMS"/>
                <w:color w:val="000000"/>
                <w:sz w:val="15"/>
                <w:szCs w:val="15"/>
              </w:rPr>
            </w:pPr>
            <w:r w:rsidRPr="0099314C">
              <w:rPr>
                <w:rFonts w:ascii="Century Gothic" w:hAnsi="Century Gothic" w:cs="ComicSansMS"/>
                <w:color w:val="000000"/>
                <w:sz w:val="15"/>
                <w:szCs w:val="15"/>
              </w:rPr>
              <w:t>Jeg vil øve hjemme på å si ordene høyt</w:t>
            </w:r>
          </w:p>
          <w:p w14:paraId="7ECA5453"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vil snakke uten å tenke på om jeg sier noe feil</w:t>
            </w:r>
          </w:p>
        </w:tc>
      </w:tr>
    </w:tbl>
    <w:p w14:paraId="49F552DB" w14:textId="69BA738B" w:rsidR="00616D9E" w:rsidRP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Vurderingsskjema (elev</w:t>
      </w:r>
      <w:r w:rsidR="002B7AF2">
        <w:rPr>
          <w:rFonts w:ascii="Century Gothic" w:hAnsi="Century Gothic"/>
          <w:sz w:val="32"/>
          <w:szCs w:val="32"/>
        </w:rPr>
        <w:t>-</w:t>
      </w:r>
      <w:r>
        <w:rPr>
          <w:rFonts w:ascii="Century Gothic" w:hAnsi="Century Gothic"/>
          <w:sz w:val="32"/>
          <w:szCs w:val="32"/>
        </w:rPr>
        <w:t>lærer</w:t>
      </w:r>
      <w:r w:rsidRPr="000825CD">
        <w:rPr>
          <w:rFonts w:ascii="Century Gothic" w:hAnsi="Century Gothic"/>
          <w:sz w:val="32"/>
          <w:szCs w:val="32"/>
        </w:rPr>
        <w:t>)</w:t>
      </w:r>
    </w:p>
    <w:p w14:paraId="2A3C7DF9" w14:textId="30EF8585" w:rsidR="001C3C1B" w:rsidRPr="00616D9E" w:rsidRDefault="001C3C1B" w:rsidP="00616D9E">
      <w:pPr>
        <w:rPr>
          <w:rFonts w:ascii="Century Gothic" w:hAnsi="Century Gothic"/>
        </w:rPr>
      </w:pPr>
      <w:r>
        <w:rPr>
          <w:rFonts w:ascii="Century Gothic" w:hAnsi="Century Gothic"/>
          <w:b/>
        </w:rPr>
        <w:softHyphen/>
      </w:r>
      <w:r>
        <w:rPr>
          <w:rFonts w:ascii="Century Gothic" w:hAnsi="Century Gothic"/>
          <w:b/>
        </w:rPr>
        <w:softHyphen/>
      </w:r>
      <w:r w:rsidRPr="00FC1459">
        <w:rPr>
          <w:rFonts w:ascii="Century Gothic" w:hAnsi="Century Gothic"/>
        </w:rPr>
        <w:t>Eleven gjør først en selvvurdering, deretter gjør læreren en vurdering etter de samme kriteriene og gir en tilbak</w:t>
      </w:r>
      <w:r w:rsidR="00616D9E">
        <w:rPr>
          <w:rFonts w:ascii="Century Gothic" w:hAnsi="Century Gothic"/>
        </w:rPr>
        <w:t>emelding</w:t>
      </w:r>
      <w:r w:rsidR="002B7AF2">
        <w:rPr>
          <w:rFonts w:ascii="Century Gothic" w:hAnsi="Century Gothic"/>
        </w:rPr>
        <w:t xml:space="preserve"> til eleven</w:t>
      </w:r>
      <w:r w:rsidR="00616D9E">
        <w:rPr>
          <w:rFonts w:ascii="Century Gothic" w:hAnsi="Century Gothic"/>
        </w:rPr>
        <w:t xml:space="preserve">. Eleven får trening i </w:t>
      </w:r>
      <w:r w:rsidRPr="00FC1459">
        <w:rPr>
          <w:rFonts w:ascii="Century Gothic" w:hAnsi="Century Gothic"/>
        </w:rPr>
        <w:t xml:space="preserve">å gjøre en realistisk vurdering av seg selv. Kriteriene må listes opp i skjemaet, deretter må det lages en kolonne til elevenes selvvurdering og en kolonne til lærerens vurdering hvor smileys, fargekoder etc. fylles inn. Til høyre skriver man inn </w:t>
      </w:r>
      <w:r w:rsidR="008B725B">
        <w:rPr>
          <w:rFonts w:ascii="Century Gothic" w:hAnsi="Century Gothic"/>
        </w:rPr>
        <w:t>"</w:t>
      </w:r>
      <w:r w:rsidRPr="00FC1459">
        <w:rPr>
          <w:rFonts w:ascii="Century Gothic" w:hAnsi="Century Gothic"/>
        </w:rPr>
        <w:t>beviser</w:t>
      </w:r>
      <w:r w:rsidR="008B725B">
        <w:rPr>
          <w:rFonts w:ascii="Century Gothic" w:hAnsi="Century Gothic"/>
        </w:rPr>
        <w:t>"</w:t>
      </w:r>
      <w:r w:rsidRPr="00FC1459">
        <w:rPr>
          <w:rFonts w:ascii="Century Gothic" w:hAnsi="Century Gothic"/>
        </w:rPr>
        <w:t xml:space="preserve"> på læring, og forslag til forbedringer.</w:t>
      </w:r>
      <w:r>
        <w:t xml:space="preserve">                    </w:t>
      </w:r>
    </w:p>
    <w:tbl>
      <w:tblPr>
        <w:tblW w:w="0" w:type="auto"/>
        <w:jc w:val="center"/>
        <w:tblLayout w:type="fixed"/>
        <w:tblCellMar>
          <w:left w:w="0" w:type="dxa"/>
          <w:right w:w="0" w:type="dxa"/>
        </w:tblCellMar>
        <w:tblLook w:val="0000" w:firstRow="0" w:lastRow="0" w:firstColumn="0" w:lastColumn="0" w:noHBand="0" w:noVBand="0"/>
      </w:tblPr>
      <w:tblGrid>
        <w:gridCol w:w="2262"/>
        <w:gridCol w:w="752"/>
        <w:gridCol w:w="752"/>
        <w:gridCol w:w="11"/>
        <w:gridCol w:w="740"/>
        <w:gridCol w:w="752"/>
        <w:gridCol w:w="11"/>
        <w:gridCol w:w="2564"/>
        <w:gridCol w:w="11"/>
      </w:tblGrid>
      <w:tr w:rsidR="001C3C1B" w:rsidRPr="0099314C" w14:paraId="58BE16AF" w14:textId="77777777" w:rsidTr="5E7ADAA0">
        <w:trPr>
          <w:gridAfter w:val="1"/>
          <w:wAfter w:w="11" w:type="dxa"/>
          <w:trHeight w:val="58"/>
          <w:jc w:val="center"/>
        </w:trPr>
        <w:tc>
          <w:tcPr>
            <w:tcW w:w="78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6DB979E5" w14:textId="58BB7E49" w:rsidR="001C3C1B" w:rsidRPr="0099314C" w:rsidRDefault="001C3C1B" w:rsidP="00857763">
            <w:pPr>
              <w:widowControl w:val="0"/>
              <w:autoSpaceDE w:val="0"/>
              <w:autoSpaceDN w:val="0"/>
              <w:adjustRightInd w:val="0"/>
              <w:ind w:right="198"/>
              <w:textAlignment w:val="center"/>
              <w:rPr>
                <w:rFonts w:ascii="Century Gothic" w:hAnsi="Century Gothic" w:cs="ComicSansMS-Bold"/>
                <w:b/>
                <w:bCs/>
                <w:color w:val="000000"/>
                <w:sz w:val="16"/>
                <w:szCs w:val="16"/>
              </w:rPr>
            </w:pPr>
            <w:r w:rsidRPr="0099314C">
              <w:rPr>
                <w:rFonts w:ascii="Century Gothic" w:hAnsi="Century Gothic" w:cs="ArialBold"/>
                <w:b/>
                <w:bCs/>
                <w:color w:val="000000"/>
                <w:sz w:val="16"/>
                <w:szCs w:val="16"/>
              </w:rPr>
              <w:t xml:space="preserve">Navn: </w:t>
            </w:r>
            <w:r w:rsidRPr="0099314C">
              <w:rPr>
                <w:rFonts w:ascii="Century Gothic" w:hAnsi="Century Gothic" w:cs="ComicSansMS-Bold"/>
                <w:b/>
                <w:bCs/>
                <w:color w:val="000000"/>
                <w:sz w:val="16"/>
                <w:szCs w:val="16"/>
              </w:rPr>
              <w:t>Gustav 6c</w:t>
            </w:r>
            <w:r w:rsidRPr="0099314C">
              <w:rPr>
                <w:rFonts w:ascii="Century Gothic" w:hAnsi="Century Gothic" w:cs="ComicSansMS-Bold"/>
                <w:b/>
                <w:bCs/>
                <w:color w:val="000000"/>
                <w:sz w:val="16"/>
                <w:szCs w:val="16"/>
              </w:rPr>
              <w:tab/>
            </w:r>
            <w:r w:rsidRPr="0099314C">
              <w:rPr>
                <w:rFonts w:ascii="Century Gothic" w:hAnsi="Century Gothic" w:cs="ComicSansMS-Bold"/>
                <w:b/>
                <w:bCs/>
                <w:color w:val="000000"/>
                <w:sz w:val="16"/>
                <w:szCs w:val="16"/>
              </w:rPr>
              <w:tab/>
            </w:r>
            <w:r w:rsidRPr="0099314C">
              <w:rPr>
                <w:rFonts w:ascii="Century Gothic" w:hAnsi="Century Gothic" w:cs="ArialBold"/>
                <w:b/>
                <w:bCs/>
                <w:color w:val="000000"/>
                <w:sz w:val="16"/>
                <w:szCs w:val="16"/>
              </w:rPr>
              <w:t>Dato:</w:t>
            </w:r>
            <w:r w:rsidR="009C3610" w:rsidRPr="0099314C">
              <w:rPr>
                <w:rFonts w:ascii="Century Gothic" w:hAnsi="Century Gothic" w:cs="ComicSansMS-Bold"/>
                <w:b/>
                <w:bCs/>
                <w:color w:val="000000"/>
                <w:sz w:val="16"/>
                <w:szCs w:val="16"/>
              </w:rPr>
              <w:t xml:space="preserve"> 10.04.2015</w:t>
            </w:r>
          </w:p>
          <w:p w14:paraId="7F86281E" w14:textId="77777777" w:rsidR="001C3C1B" w:rsidRPr="0099314C"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Fag: </w:t>
            </w:r>
            <w:r w:rsidRPr="0099314C">
              <w:rPr>
                <w:rFonts w:ascii="Century Gothic" w:hAnsi="Century Gothic" w:cs="ComicSansMS-Bold"/>
                <w:b/>
                <w:bCs/>
                <w:color w:val="000000"/>
                <w:sz w:val="16"/>
                <w:szCs w:val="16"/>
              </w:rPr>
              <w:t>Matematikk</w:t>
            </w:r>
          </w:p>
        </w:tc>
      </w:tr>
      <w:tr w:rsidR="001C3C1B" w:rsidRPr="0099314C" w14:paraId="35E53B6B" w14:textId="77777777" w:rsidTr="5E7ADAA0">
        <w:trPr>
          <w:gridAfter w:val="1"/>
          <w:wAfter w:w="11" w:type="dxa"/>
          <w:trHeight w:val="58"/>
          <w:jc w:val="center"/>
        </w:trPr>
        <w:tc>
          <w:tcPr>
            <w:tcW w:w="7844"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13" w:type="dxa"/>
              <w:bottom w:w="170" w:type="dxa"/>
              <w:right w:w="113" w:type="dxa"/>
            </w:tcMar>
          </w:tcPr>
          <w:p w14:paraId="0F79274C" w14:textId="77777777" w:rsidR="001C3C1B" w:rsidRPr="0099314C" w:rsidRDefault="001C3C1B" w:rsidP="00857763">
            <w:pPr>
              <w:widowControl w:val="0"/>
              <w:tabs>
                <w:tab w:val="left" w:pos="220"/>
                <w:tab w:val="left" w:pos="720"/>
                <w:tab w:val="left" w:pos="2620"/>
              </w:tabs>
              <w:autoSpaceDE w:val="0"/>
              <w:autoSpaceDN w:val="0"/>
              <w:adjustRightInd w:val="0"/>
              <w:spacing w:after="80"/>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Undervisningsmål: </w:t>
            </w:r>
            <w:r w:rsidRPr="0099314C">
              <w:rPr>
                <w:rFonts w:ascii="Century Gothic" w:hAnsi="Century Gothic" w:cs="ArialBold"/>
                <w:b/>
                <w:bCs/>
                <w:color w:val="000000"/>
                <w:sz w:val="16"/>
                <w:szCs w:val="16"/>
              </w:rPr>
              <w:tab/>
            </w:r>
            <w:r w:rsidRPr="0099314C">
              <w:rPr>
                <w:rFonts w:ascii="Century Gothic" w:hAnsi="Century Gothic" w:cs="ComicSansMS-Bold"/>
                <w:b/>
                <w:bCs/>
                <w:color w:val="000000"/>
                <w:sz w:val="16"/>
                <w:szCs w:val="16"/>
              </w:rPr>
              <w:t>Jeg kan regne med brøker</w:t>
            </w:r>
          </w:p>
        </w:tc>
      </w:tr>
      <w:tr w:rsidR="001C3C1B" w:rsidRPr="0099314C" w14:paraId="481F8EB9" w14:textId="77777777" w:rsidTr="5E7ADAA0">
        <w:trPr>
          <w:gridAfter w:val="1"/>
          <w:wAfter w:w="11" w:type="dxa"/>
          <w:trHeight w:val="58"/>
          <w:jc w:val="center"/>
        </w:trPr>
        <w:tc>
          <w:tcPr>
            <w:tcW w:w="30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3625432D" w14:textId="77777777" w:rsidR="001C3C1B" w:rsidRPr="0099314C" w:rsidRDefault="001C3C1B" w:rsidP="00857763">
            <w:pPr>
              <w:widowControl w:val="0"/>
              <w:tabs>
                <w:tab w:val="left" w:pos="220"/>
                <w:tab w:val="left" w:pos="720"/>
              </w:tabs>
              <w:autoSpaceDE w:val="0"/>
              <w:autoSpaceDN w:val="0"/>
              <w:adjustRightInd w:val="0"/>
              <w:jc w:val="center"/>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Vurdering</w:t>
            </w:r>
          </w:p>
        </w:tc>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79" w:type="dxa"/>
              <w:left w:w="113" w:type="dxa"/>
              <w:bottom w:w="79" w:type="dxa"/>
              <w:right w:w="113" w:type="dxa"/>
            </w:tcMar>
          </w:tcPr>
          <w:p w14:paraId="4E8EDDE1" w14:textId="17A06051"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79" w:type="dxa"/>
              <w:left w:w="113" w:type="dxa"/>
              <w:bottom w:w="79" w:type="dxa"/>
              <w:right w:w="113" w:type="dxa"/>
            </w:tcMar>
          </w:tcPr>
          <w:p w14:paraId="59E2D3FB" w14:textId="0D5C5D00"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7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79" w:type="dxa"/>
              <w:left w:w="113" w:type="dxa"/>
              <w:bottom w:w="79" w:type="dxa"/>
              <w:right w:w="113" w:type="dxa"/>
            </w:tcMar>
          </w:tcPr>
          <w:p w14:paraId="6DEB3CD1" w14:textId="30204D21" w:rsidR="001C3C1B" w:rsidRPr="0099314C" w:rsidRDefault="001C3C1B" w:rsidP="00857763">
            <w:pPr>
              <w:widowControl w:val="0"/>
              <w:tabs>
                <w:tab w:val="left" w:pos="283"/>
                <w:tab w:val="left" w:pos="567"/>
              </w:tabs>
              <w:autoSpaceDE w:val="0"/>
              <w:autoSpaceDN w:val="0"/>
              <w:adjustRightInd w:val="0"/>
              <w:spacing w:line="283" w:lineRule="atLeast"/>
              <w:jc w:val="center"/>
              <w:textAlignment w:val="center"/>
              <w:rPr>
                <w:rFonts w:ascii="Century Gothic" w:hAnsi="Century Gothic" w:cs="Garamond-Light"/>
                <w:color w:val="000000"/>
                <w:sz w:val="16"/>
                <w:szCs w:val="16"/>
              </w:rPr>
            </w:pP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48908B2" w14:textId="77777777" w:rsidR="001C3C1B" w:rsidRPr="0099314C" w:rsidRDefault="001C3C1B" w:rsidP="00857763">
            <w:pPr>
              <w:widowControl w:val="0"/>
              <w:autoSpaceDE w:val="0"/>
              <w:autoSpaceDN w:val="0"/>
              <w:adjustRightInd w:val="0"/>
              <w:rPr>
                <w:rFonts w:ascii="Century Gothic" w:hAnsi="Century Gothic"/>
                <w:sz w:val="16"/>
                <w:szCs w:val="16"/>
              </w:rPr>
            </w:pPr>
          </w:p>
        </w:tc>
      </w:tr>
      <w:tr w:rsidR="001C3C1B" w:rsidRPr="00927270" w14:paraId="36AF3792" w14:textId="77777777" w:rsidTr="5E7ADAA0">
        <w:trPr>
          <w:trHeight w:val="429"/>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DB324FF" w14:textId="77777777" w:rsidR="001C3C1B" w:rsidRPr="0099314C" w:rsidRDefault="001C3C1B" w:rsidP="00857763">
            <w:pPr>
              <w:widowControl w:val="0"/>
              <w:tabs>
                <w:tab w:val="left" w:pos="283"/>
                <w:tab w:val="left" w:pos="567"/>
              </w:tabs>
              <w:autoSpaceDE w:val="0"/>
              <w:autoSpaceDN w:val="0"/>
              <w:adjustRightInd w:val="0"/>
              <w:spacing w:after="170"/>
              <w:jc w:val="both"/>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Kriterier</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5C9F4A0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Selv-vurdering</w:t>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65E74D3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Lærer-vurdering</w:t>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5897DE2"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5"/>
                <w:szCs w:val="15"/>
              </w:rPr>
            </w:pPr>
            <w:r w:rsidRPr="0099314C">
              <w:rPr>
                <w:rFonts w:ascii="Century Gothic" w:hAnsi="Century Gothic" w:cs="ArialBold"/>
                <w:b/>
                <w:bCs/>
                <w:color w:val="000000"/>
                <w:sz w:val="15"/>
                <w:szCs w:val="15"/>
              </w:rPr>
              <w:t xml:space="preserve">Beviser og forslag </w:t>
            </w:r>
            <w:r w:rsidRPr="0099314C">
              <w:rPr>
                <w:rFonts w:ascii="Century Gothic" w:hAnsi="Century Gothic" w:cs="ArialBold"/>
                <w:b/>
                <w:bCs/>
                <w:color w:val="000000"/>
                <w:sz w:val="15"/>
                <w:szCs w:val="15"/>
              </w:rPr>
              <w:br/>
              <w:t>til forbedring</w:t>
            </w:r>
          </w:p>
        </w:tc>
      </w:tr>
      <w:tr w:rsidR="001C3C1B" w:rsidRPr="00927270" w14:paraId="60104B18" w14:textId="77777777" w:rsidTr="5E7ADAA0">
        <w:trPr>
          <w:trHeight w:val="58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7AF3A83D"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1. Jeg vet hva en brøk er</w:t>
            </w:r>
          </w:p>
          <w:p w14:paraId="708A21F2"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E452F6E"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9FB5870" wp14:editId="4A7CA6E4">
                  <wp:extent cx="278765" cy="278765"/>
                  <wp:effectExtent l="0" t="0" r="635" b="635"/>
                  <wp:docPr id="7" name="Bilde 7"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3F398C2B"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B1B4961" wp14:editId="50DACBD4">
                  <wp:extent cx="345440" cy="345440"/>
                  <wp:effectExtent l="0" t="0" r="10160" b="10160"/>
                  <wp:docPr id="8" name="Bilde 8"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DC3152E"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kan se i oppgaven, at du både vet hva nevner, teller og brøkstrek er</w:t>
            </w:r>
          </w:p>
        </w:tc>
      </w:tr>
      <w:tr w:rsidR="001C3C1B" w:rsidRPr="00927270" w14:paraId="1A2F02DA" w14:textId="77777777" w:rsidTr="5E7ADAA0">
        <w:trPr>
          <w:trHeight w:val="636"/>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6C1DB933"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2. Jeg kan finne fellesnevneren</w:t>
            </w:r>
          </w:p>
          <w:p w14:paraId="4B56BF6E"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59FAB9FF"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5"/>
                <w:szCs w:val="15"/>
              </w:rPr>
            </w:pPr>
            <w:r w:rsidRPr="0099314C">
              <w:rPr>
                <w:rFonts w:ascii="Century Gothic" w:hAnsi="Century Gothic" w:cs="Garamond-Light"/>
                <w:color w:val="000000"/>
                <w:sz w:val="15"/>
                <w:szCs w:val="15"/>
              </w:rPr>
              <w:t xml:space="preserve">         </w:t>
            </w:r>
            <w:r w:rsidRPr="0099314C">
              <w:rPr>
                <w:rFonts w:ascii="Century Gothic" w:hAnsi="Century Gothic" w:cs="Garamond-Light"/>
                <w:noProof/>
                <w:color w:val="000000"/>
                <w:sz w:val="15"/>
                <w:szCs w:val="15"/>
                <w:lang w:eastAsia="nb-NO"/>
              </w:rPr>
              <w:drawing>
                <wp:inline distT="0" distB="0" distL="0" distR="0" wp14:anchorId="74CA69B1" wp14:editId="144597CD">
                  <wp:extent cx="302895" cy="302895"/>
                  <wp:effectExtent l="0" t="0" r="1905" b="1905"/>
                  <wp:docPr id="9" name="Bilde 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02BE601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CDD478C" wp14:editId="600EA8EA">
                  <wp:extent cx="249555" cy="249555"/>
                  <wp:effectExtent l="0" t="0" r="4445" b="4445"/>
                  <wp:docPr id="10" name="Bilde 1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5C789D14"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3B352C9B" w14:textId="77777777" w:rsidTr="5E7ADAA0">
        <w:trPr>
          <w:trHeight w:val="58"/>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88D35F9"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3. Jeg kan forkorte en brøk</w:t>
            </w:r>
          </w:p>
          <w:p w14:paraId="7C5C3D9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9B3A32B"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D72F7CB" wp14:editId="2E98F7F8">
                  <wp:extent cx="278765" cy="278765"/>
                  <wp:effectExtent l="0" t="0" r="635" b="635"/>
                  <wp:docPr id="11" name="Bilde 1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7B87963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3D6DBB09" wp14:editId="35AD2F39">
                  <wp:extent cx="326390" cy="326390"/>
                  <wp:effectExtent l="0" t="0" r="3810" b="3810"/>
                  <wp:docPr id="12" name="Bilde 12"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90" cy="32639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B9B9879"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Jeg kan se, at du har «glemt» å forkorte noen av brøkene dine – husk å forkorte mest mulig!</w:t>
            </w:r>
          </w:p>
        </w:tc>
      </w:tr>
      <w:tr w:rsidR="001C3C1B" w:rsidRPr="00927270" w14:paraId="3DBFC4C6" w14:textId="77777777" w:rsidTr="5E7ADAA0">
        <w:trPr>
          <w:trHeight w:val="694"/>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01FCF733" w14:textId="77777777" w:rsidR="001C3C1B" w:rsidRPr="0099314C" w:rsidRDefault="001C3C1B" w:rsidP="00857763">
            <w:pPr>
              <w:widowControl w:val="0"/>
              <w:autoSpaceDE w:val="0"/>
              <w:autoSpaceDN w:val="0"/>
              <w:adjustRightInd w:val="0"/>
              <w:textAlignment w:val="center"/>
              <w:rPr>
                <w:rFonts w:ascii="Century Gothic" w:hAnsi="Century Gothic" w:cs="Arial"/>
                <w:color w:val="000000"/>
                <w:sz w:val="15"/>
                <w:szCs w:val="15"/>
              </w:rPr>
            </w:pPr>
            <w:r w:rsidRPr="0099314C">
              <w:rPr>
                <w:rFonts w:ascii="Century Gothic" w:hAnsi="Century Gothic" w:cs="Arial"/>
                <w:color w:val="000000"/>
                <w:sz w:val="15"/>
                <w:szCs w:val="15"/>
              </w:rPr>
              <w:t>4. Jeg kan forlenge en brøk</w:t>
            </w:r>
          </w:p>
          <w:p w14:paraId="60A41E8A"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13348B20"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4FF96736" wp14:editId="2DF963BA">
                  <wp:extent cx="278765" cy="278765"/>
                  <wp:effectExtent l="0" t="0" r="635" b="635"/>
                  <wp:docPr id="13" name="Bilde 1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61C9FFD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537399A1" wp14:editId="14D9A522">
                  <wp:extent cx="319405" cy="319405"/>
                  <wp:effectExtent l="0" t="0" r="10795" b="10795"/>
                  <wp:docPr id="14" name="Bilde 14"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1D681A25"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2C0DD0EC" w14:textId="77777777" w:rsidTr="5E7ADAA0">
        <w:trPr>
          <w:trHeight w:val="48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00ECB6C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5. Jeg kan omskrive en brøk til prosenttall</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142C916A"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CA0D58D" wp14:editId="412D7803">
                  <wp:extent cx="287655" cy="287655"/>
                  <wp:effectExtent l="0" t="0" r="0" b="0"/>
                  <wp:docPr id="15" name="Bilde 15"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vAlign w:val="center"/>
          </w:tcPr>
          <w:p w14:paraId="0CD34DE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0861D340" wp14:editId="2BF1EEA8">
                  <wp:extent cx="287655" cy="287655"/>
                  <wp:effectExtent l="0" t="0" r="0" b="0"/>
                  <wp:docPr id="16" name="Bilde 16"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9" w:type="dxa"/>
              <w:left w:w="113" w:type="dxa"/>
              <w:bottom w:w="79" w:type="dxa"/>
              <w:right w:w="113" w:type="dxa"/>
            </w:tcMar>
          </w:tcPr>
          <w:p w14:paraId="216147D7"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Her kan du kikke litt på s. 75 i matematikkboken + lekser med hjem</w:t>
            </w:r>
          </w:p>
        </w:tc>
      </w:tr>
      <w:tr w:rsidR="001C3C1B" w:rsidRPr="00927270" w14:paraId="0ED24690" w14:textId="77777777" w:rsidTr="5E7ADAA0">
        <w:trPr>
          <w:trHeight w:val="456"/>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914A658"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6. Jeg kan omskrive en brøk til et desimaltall</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183E4D6F"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B5D638B" wp14:editId="48C0B465">
                  <wp:extent cx="278765" cy="278765"/>
                  <wp:effectExtent l="0" t="0" r="635" b="635"/>
                  <wp:docPr id="18" name="Bilde 18"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92D53C9"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3D56BEC" wp14:editId="4D99FF6C">
                  <wp:extent cx="231775" cy="231775"/>
                  <wp:effectExtent l="0" t="0" r="0" b="0"/>
                  <wp:docPr id="19" name="Bilde 1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AF4078B"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r w:rsidR="001C3C1B" w:rsidRPr="00927270" w14:paraId="345BBE4B" w14:textId="77777777" w:rsidTr="5E7ADAA0">
        <w:trPr>
          <w:trHeight w:val="510"/>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33E9C320"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t>7. Jeg vet hva forskjellen på ekte og uekte brøker er</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9EF8109"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7E89F0A" wp14:editId="2229FD14">
                  <wp:extent cx="262890" cy="262890"/>
                  <wp:effectExtent l="0" t="0" r="0" b="0"/>
                  <wp:docPr id="20" name="Bilde 2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64360B0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3FDEB5D1" wp14:editId="5DF1ECB0">
                  <wp:extent cx="308610" cy="308610"/>
                  <wp:effectExtent l="0" t="0" r="0" b="0"/>
                  <wp:docPr id="21" name="Bilde 2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8515CA4"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ComicSansMS"/>
                <w:color w:val="000000"/>
                <w:sz w:val="15"/>
                <w:szCs w:val="15"/>
              </w:rPr>
              <w:t>Du har skrevet en flott forklaring i oppgaven</w:t>
            </w:r>
          </w:p>
        </w:tc>
      </w:tr>
      <w:tr w:rsidR="001C3C1B" w:rsidRPr="00927270" w14:paraId="5B2E34EE" w14:textId="77777777" w:rsidTr="5E7ADAA0">
        <w:trPr>
          <w:trHeight w:val="635"/>
          <w:jc w:val="center"/>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3EA01E5C"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5"/>
                <w:szCs w:val="15"/>
              </w:rPr>
            </w:pPr>
            <w:r w:rsidRPr="0099314C">
              <w:rPr>
                <w:rFonts w:ascii="Century Gothic" w:hAnsi="Century Gothic" w:cs="Arial"/>
                <w:color w:val="000000"/>
                <w:sz w:val="15"/>
                <w:szCs w:val="15"/>
              </w:rPr>
              <w:lastRenderedPageBreak/>
              <w:t>8. Jeg kan finne en brøkdel av noe</w:t>
            </w:r>
          </w:p>
        </w:tc>
        <w:tc>
          <w:tcPr>
            <w:tcW w:w="15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1FB9847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25120D02" wp14:editId="4089BCE0">
                  <wp:extent cx="262890" cy="262890"/>
                  <wp:effectExtent l="0" t="0" r="0" b="0"/>
                  <wp:docPr id="22" name="Bilde 22"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p>
        </w:tc>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vAlign w:val="center"/>
          </w:tcPr>
          <w:p w14:paraId="2B1BA94A"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5"/>
                <w:szCs w:val="15"/>
              </w:rPr>
            </w:pPr>
            <w:r w:rsidRPr="0099314C">
              <w:rPr>
                <w:rFonts w:ascii="Century Gothic" w:hAnsi="Century Gothic" w:cs="Garamond-Light"/>
                <w:noProof/>
                <w:color w:val="000000"/>
                <w:sz w:val="15"/>
                <w:szCs w:val="15"/>
                <w:lang w:eastAsia="nb-NO"/>
              </w:rPr>
              <w:drawing>
                <wp:inline distT="0" distB="0" distL="0" distR="0" wp14:anchorId="7F1FAB39" wp14:editId="7CF89F57">
                  <wp:extent cx="318135" cy="318135"/>
                  <wp:effectExtent l="0" t="0" r="12065" b="12065"/>
                  <wp:docPr id="23" name="Bilde 2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c>
          <w:tcPr>
            <w:tcW w:w="25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5F3A507A" w14:textId="77777777" w:rsidR="001C3C1B" w:rsidRPr="0099314C" w:rsidRDefault="001C3C1B" w:rsidP="00857763">
            <w:pPr>
              <w:widowControl w:val="0"/>
              <w:autoSpaceDE w:val="0"/>
              <w:autoSpaceDN w:val="0"/>
              <w:adjustRightInd w:val="0"/>
              <w:rPr>
                <w:rFonts w:ascii="Century Gothic" w:hAnsi="Century Gothic"/>
                <w:sz w:val="15"/>
                <w:szCs w:val="15"/>
                <w:lang w:val="en-US"/>
              </w:rPr>
            </w:pPr>
          </w:p>
        </w:tc>
      </w:tr>
    </w:tbl>
    <w:p w14:paraId="4A13A67B" w14:textId="3F7764D7" w:rsidR="00616D9E" w:rsidRPr="00616D9E" w:rsidRDefault="00616D9E" w:rsidP="00616D9E">
      <w:pPr>
        <w:pBdr>
          <w:bottom w:val="single" w:sz="6" w:space="1" w:color="auto"/>
        </w:pBdr>
        <w:jc w:val="center"/>
        <w:rPr>
          <w:rFonts w:ascii="Century Gothic" w:hAnsi="Century Gothic"/>
          <w:sz w:val="32"/>
          <w:szCs w:val="32"/>
        </w:rPr>
      </w:pPr>
      <w:r>
        <w:rPr>
          <w:rFonts w:ascii="Century Gothic" w:hAnsi="Century Gothic"/>
          <w:sz w:val="32"/>
          <w:szCs w:val="32"/>
        </w:rPr>
        <w:t>Vurderingsskjema (elev-kamerat</w:t>
      </w:r>
      <w:r w:rsidRPr="000825CD">
        <w:rPr>
          <w:rFonts w:ascii="Century Gothic" w:hAnsi="Century Gothic"/>
          <w:sz w:val="32"/>
          <w:szCs w:val="32"/>
        </w:rPr>
        <w:t>)</w:t>
      </w:r>
    </w:p>
    <w:p w14:paraId="14F8EFED" w14:textId="53DFDEA4" w:rsidR="001C3C1B" w:rsidRPr="00616D9E" w:rsidRDefault="001C3C1B" w:rsidP="00616D9E">
      <w:pPr>
        <w:rPr>
          <w:rFonts w:ascii="Century Gothic" w:hAnsi="Century Gothic"/>
        </w:rPr>
      </w:pPr>
      <w:r w:rsidRPr="00335B60">
        <w:rPr>
          <w:rFonts w:ascii="Century Gothic" w:hAnsi="Century Gothic"/>
        </w:rPr>
        <w:t>Eleven vurderer seg selv og blir vurdert av en kamerat opp mot fastsatte mål og kriterier. Kameratvurderingen kan gjøres åpent eller anonymt. Noen ganger kan det være hensiktsmessig at vurderingene er anonym for å unngå at vurderingene blir personavhengige</w:t>
      </w:r>
      <w:r w:rsidR="008B725B">
        <w:rPr>
          <w:rFonts w:ascii="Century Gothic" w:hAnsi="Century Gothic"/>
        </w:rPr>
        <w:t xml:space="preserve">. </w:t>
      </w:r>
      <w:r w:rsidRPr="00335B60">
        <w:rPr>
          <w:rFonts w:ascii="Century Gothic" w:hAnsi="Century Gothic"/>
        </w:rPr>
        <w:t>Vurderingene skal føres inn i skjemaet helt til slutt. Kriteriene som er listet opp er en god hjelp for å kunne gi en god og effektiv</w:t>
      </w:r>
      <w:r w:rsidR="00616D9E">
        <w:rPr>
          <w:rFonts w:ascii="Century Gothic" w:hAnsi="Century Gothic"/>
        </w:rPr>
        <w:t xml:space="preserve"> tilbakemelding til kameraten. </w:t>
      </w:r>
      <w:r w:rsidRPr="00F016A4">
        <w:rPr>
          <w:sz w:val="16"/>
          <w:szCs w:val="16"/>
        </w:rPr>
        <w:t xml:space="preserve">                 </w:t>
      </w:r>
      <w:r w:rsidRPr="00F016A4">
        <w:rPr>
          <w:rFonts w:ascii="Arial" w:hAnsi="Arial" w:cs="ArialBold"/>
          <w:b/>
          <w:bCs/>
          <w:color w:val="000000"/>
          <w:sz w:val="16"/>
          <w:szCs w:val="16"/>
        </w:rPr>
        <w:t xml:space="preserve"> </w:t>
      </w:r>
      <w:r>
        <w:rPr>
          <w:rFonts w:ascii="Arial" w:hAnsi="Arial" w:cs="ArialBold"/>
          <w:b/>
          <w:bCs/>
          <w:color w:val="000000"/>
          <w:sz w:val="16"/>
          <w:szCs w:val="1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1957"/>
        <w:gridCol w:w="652"/>
        <w:gridCol w:w="652"/>
        <w:gridCol w:w="651"/>
        <w:gridCol w:w="652"/>
        <w:gridCol w:w="3802"/>
      </w:tblGrid>
      <w:tr w:rsidR="001C3C1B" w:rsidRPr="00F016A4" w14:paraId="5DF6A5E1" w14:textId="77777777" w:rsidTr="5E7ADAA0">
        <w:trPr>
          <w:trHeight w:val="652"/>
          <w:jc w:val="center"/>
        </w:trPr>
        <w:tc>
          <w:tcPr>
            <w:tcW w:w="83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2D191EBB" w14:textId="42109B34" w:rsidR="001C3C1B" w:rsidRPr="0099314C" w:rsidRDefault="001C3C1B" w:rsidP="00857763">
            <w:pPr>
              <w:widowControl w:val="0"/>
              <w:autoSpaceDE w:val="0"/>
              <w:autoSpaceDN w:val="0"/>
              <w:adjustRightInd w:val="0"/>
              <w:ind w:right="198"/>
              <w:textAlignment w:val="center"/>
              <w:rPr>
                <w:rFonts w:ascii="Century Gothic" w:hAnsi="Century Gothic" w:cs="ComicSansMS-Bold"/>
                <w:b/>
                <w:bCs/>
                <w:color w:val="000000"/>
                <w:sz w:val="16"/>
                <w:szCs w:val="16"/>
              </w:rPr>
            </w:pPr>
            <w:r w:rsidRPr="0099314C">
              <w:rPr>
                <w:rFonts w:ascii="Century Gothic" w:hAnsi="Century Gothic" w:cs="ArialBold"/>
                <w:b/>
                <w:bCs/>
                <w:color w:val="000000"/>
                <w:sz w:val="16"/>
                <w:szCs w:val="16"/>
              </w:rPr>
              <w:t xml:space="preserve">Navn: </w:t>
            </w:r>
            <w:r w:rsidRPr="0099314C">
              <w:rPr>
                <w:rFonts w:ascii="Century Gothic" w:hAnsi="Century Gothic" w:cs="ComicSansMS-Bold"/>
                <w:b/>
                <w:bCs/>
                <w:color w:val="000000"/>
                <w:sz w:val="16"/>
                <w:szCs w:val="16"/>
              </w:rPr>
              <w:t>Liva 4b</w:t>
            </w:r>
            <w:r w:rsidRPr="0099314C">
              <w:rPr>
                <w:rFonts w:ascii="Century Gothic" w:hAnsi="Century Gothic" w:cs="ComicSansMS-Bold"/>
                <w:b/>
                <w:bCs/>
                <w:color w:val="000000"/>
                <w:sz w:val="16"/>
                <w:szCs w:val="16"/>
              </w:rPr>
              <w:tab/>
            </w:r>
            <w:r w:rsidRPr="0099314C">
              <w:rPr>
                <w:rFonts w:ascii="Century Gothic" w:hAnsi="Century Gothic" w:cs="ComicSansMS-Bold"/>
                <w:b/>
                <w:bCs/>
                <w:color w:val="000000"/>
                <w:sz w:val="16"/>
                <w:szCs w:val="16"/>
              </w:rPr>
              <w:tab/>
            </w:r>
            <w:r w:rsidRPr="0099314C">
              <w:rPr>
                <w:rFonts w:ascii="Century Gothic" w:hAnsi="Century Gothic" w:cs="ArialBold"/>
                <w:b/>
                <w:bCs/>
                <w:color w:val="000000"/>
                <w:sz w:val="16"/>
                <w:szCs w:val="16"/>
              </w:rPr>
              <w:t>Dato:</w:t>
            </w:r>
            <w:r w:rsidR="009C3610" w:rsidRPr="0099314C">
              <w:rPr>
                <w:rFonts w:ascii="Century Gothic" w:hAnsi="Century Gothic" w:cs="ComicSansMS-Bold"/>
                <w:b/>
                <w:bCs/>
                <w:color w:val="000000"/>
                <w:sz w:val="16"/>
                <w:szCs w:val="16"/>
              </w:rPr>
              <w:t xml:space="preserve"> 12.03.2015</w:t>
            </w:r>
          </w:p>
          <w:p w14:paraId="37BCB849" w14:textId="77777777" w:rsidR="001C3C1B" w:rsidRPr="0099314C"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Fag: </w:t>
            </w:r>
            <w:r w:rsidRPr="0099314C">
              <w:rPr>
                <w:rFonts w:ascii="Century Gothic" w:hAnsi="Century Gothic" w:cs="ComicSansMS-Bold"/>
                <w:b/>
                <w:bCs/>
                <w:color w:val="000000"/>
                <w:sz w:val="16"/>
                <w:szCs w:val="16"/>
              </w:rPr>
              <w:t>Norsk</w:t>
            </w:r>
          </w:p>
        </w:tc>
      </w:tr>
      <w:tr w:rsidR="001C3C1B" w:rsidRPr="00F016A4" w14:paraId="5FE963F8" w14:textId="77777777" w:rsidTr="5E7ADAA0">
        <w:trPr>
          <w:trHeight w:val="60"/>
          <w:jc w:val="center"/>
        </w:trPr>
        <w:tc>
          <w:tcPr>
            <w:tcW w:w="83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2" w:type="dxa"/>
              <w:left w:w="113" w:type="dxa"/>
              <w:bottom w:w="170" w:type="dxa"/>
              <w:right w:w="113" w:type="dxa"/>
            </w:tcMar>
          </w:tcPr>
          <w:p w14:paraId="5A468F04" w14:textId="77777777" w:rsidR="001C3C1B" w:rsidRPr="0099314C" w:rsidRDefault="001C3C1B" w:rsidP="00857763">
            <w:pPr>
              <w:widowControl w:val="0"/>
              <w:tabs>
                <w:tab w:val="left" w:pos="220"/>
                <w:tab w:val="left" w:pos="720"/>
              </w:tabs>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 xml:space="preserve">Undervisningsmål: </w:t>
            </w:r>
            <w:r w:rsidRPr="0099314C">
              <w:rPr>
                <w:rFonts w:ascii="Century Gothic" w:hAnsi="Century Gothic" w:cs="ComicSansMS-Bold"/>
                <w:b/>
                <w:bCs/>
                <w:color w:val="000000"/>
                <w:sz w:val="16"/>
                <w:szCs w:val="16"/>
              </w:rPr>
              <w:t>Jeg kan skrive historier</w:t>
            </w:r>
          </w:p>
        </w:tc>
      </w:tr>
      <w:tr w:rsidR="001C3C1B" w:rsidRPr="00F016A4" w14:paraId="2E2EB0DC" w14:textId="77777777" w:rsidTr="5E7ADAA0">
        <w:trPr>
          <w:trHeight w:val="635"/>
          <w:jc w:val="center"/>
        </w:trPr>
        <w:tc>
          <w:tcPr>
            <w:tcW w:w="26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70" w:type="dxa"/>
              <w:left w:w="113" w:type="dxa"/>
              <w:bottom w:w="170" w:type="dxa"/>
              <w:right w:w="113" w:type="dxa"/>
            </w:tcMar>
            <w:vAlign w:val="center"/>
          </w:tcPr>
          <w:p w14:paraId="17AD00EE" w14:textId="77777777" w:rsidR="001C3C1B" w:rsidRPr="0099314C" w:rsidRDefault="001C3C1B" w:rsidP="00857763">
            <w:pPr>
              <w:widowControl w:val="0"/>
              <w:tabs>
                <w:tab w:val="left" w:pos="220"/>
                <w:tab w:val="left" w:pos="720"/>
              </w:tabs>
              <w:autoSpaceDE w:val="0"/>
              <w:autoSpaceDN w:val="0"/>
              <w:adjustRightInd w:val="0"/>
              <w:jc w:val="center"/>
              <w:textAlignment w:val="center"/>
              <w:rPr>
                <w:rFonts w:ascii="Century Gothic" w:hAnsi="Century Gothic" w:cs="Calibri"/>
                <w:color w:val="000000"/>
                <w:sz w:val="16"/>
                <w:szCs w:val="16"/>
              </w:rPr>
            </w:pPr>
            <w:r w:rsidRPr="0099314C">
              <w:rPr>
                <w:rFonts w:ascii="Century Gothic" w:hAnsi="Century Gothic" w:cs="ArialBold"/>
                <w:b/>
                <w:bCs/>
                <w:color w:val="000000"/>
                <w:sz w:val="16"/>
                <w:szCs w:val="16"/>
              </w:rPr>
              <w:t>Vurdering</w:t>
            </w: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113" w:type="dxa"/>
              <w:left w:w="113" w:type="dxa"/>
              <w:bottom w:w="113" w:type="dxa"/>
              <w:right w:w="113" w:type="dxa"/>
            </w:tcMar>
          </w:tcPr>
          <w:p w14:paraId="63096A26" w14:textId="40A93217"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170" w:type="dxa"/>
              <w:left w:w="113" w:type="dxa"/>
              <w:bottom w:w="170" w:type="dxa"/>
              <w:right w:w="113" w:type="dxa"/>
            </w:tcMar>
          </w:tcPr>
          <w:p w14:paraId="7B3A1CC7" w14:textId="7E4A0D9F"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6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Mar>
              <w:top w:w="170" w:type="dxa"/>
              <w:left w:w="113" w:type="dxa"/>
              <w:bottom w:w="170" w:type="dxa"/>
              <w:right w:w="113" w:type="dxa"/>
            </w:tcMar>
          </w:tcPr>
          <w:p w14:paraId="7F6EEA7C" w14:textId="6943BF5C" w:rsidR="001C3C1B" w:rsidRPr="0099314C" w:rsidRDefault="001C3C1B" w:rsidP="00857763">
            <w:pPr>
              <w:widowControl w:val="0"/>
              <w:tabs>
                <w:tab w:val="left" w:pos="283"/>
                <w:tab w:val="left" w:pos="567"/>
              </w:tabs>
              <w:autoSpaceDE w:val="0"/>
              <w:autoSpaceDN w:val="0"/>
              <w:adjustRightInd w:val="0"/>
              <w:jc w:val="center"/>
              <w:textAlignment w:val="center"/>
              <w:rPr>
                <w:rFonts w:ascii="Century Gothic" w:hAnsi="Century Gothic" w:cs="Garamond-Light"/>
                <w:color w:val="000000"/>
                <w:sz w:val="16"/>
                <w:szCs w:val="16"/>
              </w:rPr>
            </w:pP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70" w:type="dxa"/>
              <w:left w:w="113" w:type="dxa"/>
              <w:bottom w:w="170" w:type="dxa"/>
              <w:right w:w="113" w:type="dxa"/>
            </w:tcMar>
          </w:tcPr>
          <w:p w14:paraId="5D26A256"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24212744"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5043A5D0" w14:textId="77777777" w:rsidR="001C3C1B" w:rsidRPr="0099314C" w:rsidRDefault="001C3C1B" w:rsidP="00857763">
            <w:pPr>
              <w:widowControl w:val="0"/>
              <w:tabs>
                <w:tab w:val="left" w:pos="283"/>
                <w:tab w:val="left" w:pos="567"/>
              </w:tabs>
              <w:autoSpaceDE w:val="0"/>
              <w:autoSpaceDN w:val="0"/>
              <w:adjustRightInd w:val="0"/>
              <w:spacing w:after="170"/>
              <w:jc w:val="both"/>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Kriterier</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4E3CF7C0"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Selv-vurdering</w:t>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13" w:type="dxa"/>
              <w:right w:w="57" w:type="dxa"/>
            </w:tcMar>
          </w:tcPr>
          <w:p w14:paraId="13F95CC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Kamerat-vurdering</w:t>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606880C6" w14:textId="77777777" w:rsidR="001C3C1B" w:rsidRPr="0099314C" w:rsidRDefault="001C3C1B" w:rsidP="00857763">
            <w:pPr>
              <w:widowControl w:val="0"/>
              <w:tabs>
                <w:tab w:val="left" w:pos="283"/>
                <w:tab w:val="left" w:pos="567"/>
              </w:tabs>
              <w:autoSpaceDE w:val="0"/>
              <w:autoSpaceDN w:val="0"/>
              <w:adjustRightInd w:val="0"/>
              <w:spacing w:after="170"/>
              <w:textAlignment w:val="center"/>
              <w:rPr>
                <w:rFonts w:ascii="Century Gothic" w:hAnsi="Century Gothic" w:cs="Garamond-Light"/>
                <w:color w:val="000000"/>
                <w:sz w:val="16"/>
                <w:szCs w:val="16"/>
              </w:rPr>
            </w:pPr>
            <w:r w:rsidRPr="0099314C">
              <w:rPr>
                <w:rFonts w:ascii="Century Gothic" w:hAnsi="Century Gothic" w:cs="ArialBold"/>
                <w:b/>
                <w:bCs/>
                <w:color w:val="000000"/>
                <w:sz w:val="16"/>
                <w:szCs w:val="16"/>
              </w:rPr>
              <w:t xml:space="preserve">Beviser og forslag </w:t>
            </w:r>
            <w:r w:rsidRPr="0099314C">
              <w:rPr>
                <w:rFonts w:ascii="Century Gothic" w:hAnsi="Century Gothic" w:cs="ArialBold"/>
                <w:b/>
                <w:bCs/>
                <w:color w:val="000000"/>
                <w:sz w:val="16"/>
                <w:szCs w:val="16"/>
              </w:rPr>
              <w:br/>
              <w:t>til forbedring</w:t>
            </w:r>
          </w:p>
        </w:tc>
      </w:tr>
      <w:tr w:rsidR="001C3C1B" w:rsidRPr="00F016A4" w14:paraId="6B9FCB8F"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6EC0E6E"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1. Jeg kan skrive en innledning</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48F26AAD"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0D090959" wp14:editId="1478D20F">
                  <wp:extent cx="426720" cy="304800"/>
                  <wp:effectExtent l="0" t="0" r="0" b="0"/>
                  <wp:docPr id="29" name="Bilde 2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302532"/>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6F34B16"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E751B39" wp14:editId="38911176">
                  <wp:extent cx="396240" cy="316992"/>
                  <wp:effectExtent l="0" t="0" r="3810" b="6985"/>
                  <wp:docPr id="30" name="Bilde 3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 cy="315468"/>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E945579"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Jeg har skrevet en god innledning</w:t>
            </w:r>
          </w:p>
        </w:tc>
      </w:tr>
      <w:tr w:rsidR="001C3C1B" w:rsidRPr="00F016A4" w14:paraId="278F86BD"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6C512D86"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2. Jeg kan bruke sanseord og adjektiver når jeg skriver</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014C6233"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7DEB722" wp14:editId="19747F70">
                  <wp:extent cx="408432" cy="371856"/>
                  <wp:effectExtent l="0" t="0" r="0" b="9525"/>
                  <wp:docPr id="31" name="Bilde 31"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372897"/>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6A5FDD05"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3337EC07" wp14:editId="1B533A12">
                  <wp:extent cx="445008" cy="310896"/>
                  <wp:effectExtent l="0" t="0" r="0" b="0"/>
                  <wp:docPr id="32" name="Bilde 32"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05" cy="311872"/>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7AAF063F"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04F630B5" w14:textId="77777777" w:rsidTr="5E7ADAA0">
        <w:trPr>
          <w:trHeight w:val="737"/>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830D10F"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3. Jeg kan skape sammenheng i historien</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3D1027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12148AED" wp14:editId="3922590D">
                  <wp:extent cx="404495" cy="404495"/>
                  <wp:effectExtent l="0" t="0" r="1905" b="1905"/>
                  <wp:docPr id="33" name="Bilde 33"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54587D26"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5BF0EFA" wp14:editId="3DAE830F">
                  <wp:extent cx="404495" cy="404495"/>
                  <wp:effectExtent l="0" t="0" r="1905" b="1905"/>
                  <wp:docPr id="34" name="Bilde 34"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61C6068D"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7B4CCB29" w14:textId="77777777" w:rsidTr="5E7ADAA0">
        <w:trPr>
          <w:trHeight w:val="723"/>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73B74F4A"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4. Jeg kan lage et høydepunkt</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5A69CB48"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AE6A20D" wp14:editId="2CE3B121">
                  <wp:extent cx="409575" cy="409575"/>
                  <wp:effectExtent l="0" t="0" r="0" b="0"/>
                  <wp:docPr id="35" name="Bilde 35"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27A87DAC"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360F01C0" wp14:editId="78C2F684">
                  <wp:extent cx="405130" cy="405130"/>
                  <wp:effectExtent l="0" t="0" r="1270" b="1270"/>
                  <wp:docPr id="36" name="Bilde 3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05E9F446" w14:textId="77777777" w:rsidR="001C3C1B" w:rsidRPr="0099314C"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Min historie har et høydepunkt</w:t>
            </w:r>
          </w:p>
        </w:tc>
      </w:tr>
      <w:tr w:rsidR="001C3C1B" w:rsidRPr="00F016A4" w14:paraId="49997606"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C1AEAC4"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5. Jeg kan lage en avslutning</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3FAD393F"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6A782900" wp14:editId="2195E711">
                  <wp:extent cx="426720" cy="329184"/>
                  <wp:effectExtent l="0" t="0" r="0" b="0"/>
                  <wp:docPr id="37" name="Bilde 37" descr="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45" cy="32673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7379E9C5"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40A4A1FF" wp14:editId="160D9CEE">
                  <wp:extent cx="463296" cy="396240"/>
                  <wp:effectExtent l="0" t="0" r="0" b="0"/>
                  <wp:docPr id="38" name="Bilde 38" descr="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55" cy="398087"/>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270A1A23"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7F51E619" w14:textId="77777777" w:rsidTr="5E7ADAA0">
        <w:trPr>
          <w:trHeight w:val="60"/>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1F519EB2" w14:textId="77777777" w:rsidR="001C3C1B" w:rsidRPr="0099314C" w:rsidRDefault="001C3C1B" w:rsidP="00857763">
            <w:pPr>
              <w:widowControl w:val="0"/>
              <w:autoSpaceDE w:val="0"/>
              <w:autoSpaceDN w:val="0"/>
              <w:adjustRightInd w:val="0"/>
              <w:spacing w:after="120"/>
              <w:textAlignment w:val="center"/>
              <w:rPr>
                <w:rFonts w:ascii="Century Gothic" w:hAnsi="Century Gothic" w:cs="Verdana"/>
                <w:color w:val="000000"/>
                <w:sz w:val="16"/>
                <w:szCs w:val="16"/>
              </w:rPr>
            </w:pPr>
            <w:r w:rsidRPr="0099314C">
              <w:rPr>
                <w:rFonts w:ascii="Century Gothic" w:hAnsi="Century Gothic" w:cs="Arial"/>
                <w:color w:val="000000"/>
                <w:sz w:val="16"/>
                <w:szCs w:val="16"/>
              </w:rPr>
              <w:t>6. Jeg kan sette punktum</w:t>
            </w:r>
          </w:p>
        </w:tc>
        <w:tc>
          <w:tcPr>
            <w:tcW w:w="13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1941D654"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BF1D593" wp14:editId="079B6DDA">
                  <wp:extent cx="396875" cy="396875"/>
                  <wp:effectExtent l="0" t="0" r="9525" b="9525"/>
                  <wp:docPr id="39" name="Bilde 39"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1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74" w:type="dxa"/>
              <w:left w:w="113" w:type="dxa"/>
              <w:bottom w:w="74" w:type="dxa"/>
              <w:right w:w="113" w:type="dxa"/>
            </w:tcMar>
            <w:vAlign w:val="center"/>
          </w:tcPr>
          <w:p w14:paraId="0DC808D2" w14:textId="77777777" w:rsidR="001C3C1B" w:rsidRPr="0099314C" w:rsidRDefault="001C3C1B" w:rsidP="00857763">
            <w:pPr>
              <w:widowControl w:val="0"/>
              <w:tabs>
                <w:tab w:val="left" w:pos="283"/>
                <w:tab w:val="left" w:pos="567"/>
              </w:tabs>
              <w:autoSpaceDE w:val="0"/>
              <w:autoSpaceDN w:val="0"/>
              <w:adjustRightInd w:val="0"/>
              <w:spacing w:after="170"/>
              <w:jc w:val="center"/>
              <w:textAlignment w:val="center"/>
              <w:rPr>
                <w:rFonts w:ascii="Century Gothic" w:hAnsi="Century Gothic" w:cs="Garamond-Light"/>
                <w:color w:val="000000"/>
                <w:sz w:val="16"/>
                <w:szCs w:val="16"/>
              </w:rPr>
            </w:pPr>
            <w:r w:rsidRPr="0099314C">
              <w:rPr>
                <w:rFonts w:ascii="Century Gothic" w:hAnsi="Century Gothic" w:cs="Garamond-Light"/>
                <w:noProof/>
                <w:color w:val="000000"/>
                <w:sz w:val="16"/>
                <w:szCs w:val="16"/>
                <w:lang w:eastAsia="nb-NO"/>
              </w:rPr>
              <w:drawing>
                <wp:inline distT="0" distB="0" distL="0" distR="0" wp14:anchorId="70D20B00" wp14:editId="44FCF1CA">
                  <wp:extent cx="396875" cy="396875"/>
                  <wp:effectExtent l="0" t="0" r="9525" b="9525"/>
                  <wp:docPr id="40" name="Bilde 4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3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6" w:type="dxa"/>
              <w:left w:w="113" w:type="dxa"/>
              <w:bottom w:w="96" w:type="dxa"/>
              <w:right w:w="113" w:type="dxa"/>
            </w:tcMar>
          </w:tcPr>
          <w:p w14:paraId="4E070B86" w14:textId="77777777" w:rsidR="001C3C1B" w:rsidRPr="0099314C" w:rsidRDefault="001C3C1B" w:rsidP="00857763">
            <w:pPr>
              <w:widowControl w:val="0"/>
              <w:autoSpaceDE w:val="0"/>
              <w:autoSpaceDN w:val="0"/>
              <w:adjustRightInd w:val="0"/>
              <w:rPr>
                <w:rFonts w:ascii="Century Gothic" w:hAnsi="Century Gothic"/>
                <w:sz w:val="16"/>
                <w:szCs w:val="16"/>
                <w:lang w:val="en-US"/>
              </w:rPr>
            </w:pPr>
          </w:p>
        </w:tc>
      </w:tr>
      <w:tr w:rsidR="001C3C1B" w:rsidRPr="00F016A4" w14:paraId="51FADBA4" w14:textId="77777777" w:rsidTr="5E7ADAA0">
        <w:trPr>
          <w:trHeight w:val="25"/>
          <w:jc w:val="center"/>
        </w:trPr>
        <w:tc>
          <w:tcPr>
            <w:tcW w:w="1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13" w:type="dxa"/>
              <w:bottom w:w="113" w:type="dxa"/>
              <w:right w:w="113" w:type="dxa"/>
            </w:tcMar>
          </w:tcPr>
          <w:p w14:paraId="03F545CC" w14:textId="77777777" w:rsidR="001C3C1B" w:rsidRPr="0099314C" w:rsidRDefault="001C3C1B" w:rsidP="00857763">
            <w:pPr>
              <w:widowControl w:val="0"/>
              <w:autoSpaceDE w:val="0"/>
              <w:autoSpaceDN w:val="0"/>
              <w:adjustRightInd w:val="0"/>
              <w:textAlignment w:val="center"/>
              <w:rPr>
                <w:rFonts w:ascii="Century Gothic" w:hAnsi="Century Gothic" w:cs="Verdana"/>
                <w:color w:val="000000"/>
                <w:sz w:val="16"/>
                <w:szCs w:val="16"/>
              </w:rPr>
            </w:pPr>
            <w:r w:rsidRPr="0099314C">
              <w:rPr>
                <w:rFonts w:ascii="Century Gothic" w:hAnsi="Century Gothic" w:cs="ArialBold"/>
                <w:b/>
                <w:bCs/>
                <w:color w:val="000000"/>
                <w:sz w:val="16"/>
                <w:szCs w:val="16"/>
              </w:rPr>
              <w:lastRenderedPageBreak/>
              <w:t>Dette vil jeg arbeide mer med:</w:t>
            </w:r>
          </w:p>
        </w:tc>
        <w:tc>
          <w:tcPr>
            <w:tcW w:w="64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13" w:type="dxa"/>
              <w:left w:w="113" w:type="dxa"/>
              <w:bottom w:w="113" w:type="dxa"/>
              <w:right w:w="113" w:type="dxa"/>
            </w:tcMar>
          </w:tcPr>
          <w:p w14:paraId="73834832" w14:textId="77777777" w:rsidR="001C3C1B" w:rsidRPr="0099314C" w:rsidRDefault="001C3C1B" w:rsidP="00857763">
            <w:pPr>
              <w:widowControl w:val="0"/>
              <w:suppressAutoHyphens/>
              <w:autoSpaceDE w:val="0"/>
              <w:autoSpaceDN w:val="0"/>
              <w:adjustRightInd w:val="0"/>
              <w:spacing w:after="113"/>
              <w:textAlignment w:val="center"/>
              <w:rPr>
                <w:rFonts w:ascii="Century Gothic" w:hAnsi="Century Gothic" w:cs="ComicSansMS"/>
                <w:color w:val="000000"/>
                <w:sz w:val="16"/>
                <w:szCs w:val="16"/>
              </w:rPr>
            </w:pPr>
            <w:r w:rsidRPr="0099314C">
              <w:rPr>
                <w:rFonts w:ascii="Century Gothic" w:hAnsi="Century Gothic" w:cs="ComicSansMS"/>
                <w:color w:val="000000"/>
                <w:sz w:val="16"/>
                <w:szCs w:val="16"/>
              </w:rPr>
              <w:t>Jeg skal bruke noe mer tid på å få til en avslutning</w:t>
            </w:r>
          </w:p>
          <w:p w14:paraId="0E75A2FF" w14:textId="77777777" w:rsidR="001C3C1B" w:rsidRPr="0099314C" w:rsidRDefault="001C3C1B" w:rsidP="00857763">
            <w:pPr>
              <w:widowControl w:val="0"/>
              <w:suppressAutoHyphens/>
              <w:autoSpaceDE w:val="0"/>
              <w:autoSpaceDN w:val="0"/>
              <w:adjustRightInd w:val="0"/>
              <w:spacing w:after="113"/>
              <w:textAlignment w:val="center"/>
              <w:rPr>
                <w:rFonts w:ascii="Century Gothic" w:hAnsi="Century Gothic" w:cs="Calibri"/>
                <w:color w:val="000000"/>
                <w:sz w:val="16"/>
                <w:szCs w:val="16"/>
              </w:rPr>
            </w:pPr>
            <w:r w:rsidRPr="0099314C">
              <w:rPr>
                <w:rFonts w:ascii="Century Gothic" w:hAnsi="Century Gothic" w:cs="ComicSansMS"/>
                <w:color w:val="000000"/>
                <w:sz w:val="16"/>
                <w:szCs w:val="16"/>
              </w:rPr>
              <w:t>Jeg skal variere språket mer, for eksempel bruker flere adjektiver</w:t>
            </w:r>
          </w:p>
        </w:tc>
      </w:tr>
    </w:tbl>
    <w:p w14:paraId="7B82D24F" w14:textId="145283C8" w:rsidR="001C3C1B" w:rsidRPr="009C3610" w:rsidRDefault="009C3610" w:rsidP="009C3610">
      <w:pPr>
        <w:pBdr>
          <w:bottom w:val="single" w:sz="6" w:space="1" w:color="auto"/>
        </w:pBdr>
        <w:jc w:val="center"/>
        <w:rPr>
          <w:rFonts w:ascii="Century Gothic" w:hAnsi="Century Gothic"/>
          <w:sz w:val="32"/>
          <w:szCs w:val="32"/>
        </w:rPr>
      </w:pPr>
      <w:r>
        <w:rPr>
          <w:rFonts w:ascii="Century Gothic" w:hAnsi="Century Gothic"/>
          <w:sz w:val="32"/>
          <w:szCs w:val="32"/>
        </w:rPr>
        <w:t>Individuelle mål</w:t>
      </w:r>
    </w:p>
    <w:p w14:paraId="5E5E3F3D" w14:textId="6D8B8AA6" w:rsidR="001C3C1B" w:rsidRPr="006F3586" w:rsidRDefault="001C3C1B" w:rsidP="001C3C1B">
      <w:pPr>
        <w:tabs>
          <w:tab w:val="left" w:pos="7118"/>
        </w:tabs>
        <w:rPr>
          <w:rFonts w:ascii="Century Gothic" w:hAnsi="Century Gothic"/>
        </w:rPr>
      </w:pPr>
      <w:r w:rsidRPr="006F3586">
        <w:rPr>
          <w:rFonts w:ascii="Century Gothic" w:hAnsi="Century Gothic"/>
        </w:rPr>
        <w:t>Individuelle mål er et verktøy som kan brukes på alle klassetrinn og i alle fag. Formålet er at elevene skal være med på å utarbeide individuelle mål, slik at de føler eierskap og tar ansvar for sin egen læring. Det må tydeliggjøres hvor eleven skal, hvor den</w:t>
      </w:r>
      <w:r w:rsidR="009C3610">
        <w:rPr>
          <w:rFonts w:ascii="Century Gothic" w:hAnsi="Century Gothic"/>
        </w:rPr>
        <w:t xml:space="preserve"> er nå og hva neste skritt er. </w:t>
      </w:r>
    </w:p>
    <w:p w14:paraId="632C6F93" w14:textId="48488042" w:rsidR="001C3C1B" w:rsidRPr="009C3610" w:rsidRDefault="001C3C1B" w:rsidP="001C3C1B">
      <w:pPr>
        <w:tabs>
          <w:tab w:val="left" w:pos="7118"/>
        </w:tabs>
        <w:rPr>
          <w:rFonts w:ascii="Century Gothic" w:hAnsi="Century Gothic"/>
        </w:rPr>
      </w:pPr>
      <w:r w:rsidRPr="006F3586">
        <w:rPr>
          <w:rFonts w:ascii="Century Gothic" w:hAnsi="Century Gothic"/>
        </w:rPr>
        <w:t>Læreren skriver målet for klassetrinnet, før elev (i samarbeid med lærer) skriver hva han eller hun vil øve på (individuelle mål). Eleven får skrive sitt individuelle mål på en plakat læreren gir eleven. Navn, tidsperiode og individuelt mål noteres på plakaten og henges synlig i klasseromm</w:t>
      </w:r>
      <w:r w:rsidR="009C3610">
        <w:rPr>
          <w:rFonts w:ascii="Century Gothic" w:hAnsi="Century Gothic"/>
        </w:rPr>
        <w:t>et</w:t>
      </w:r>
      <w:r w:rsidR="008B725B">
        <w:rPr>
          <w:rFonts w:ascii="Century Gothic" w:hAnsi="Century Gothic"/>
        </w:rPr>
        <w:t>.</w:t>
      </w:r>
      <w:r w:rsidR="009C3610">
        <w:rPr>
          <w:rFonts w:ascii="Century Gothic" w:hAnsi="Century Gothic"/>
        </w:rPr>
        <w:t xml:space="preserve"> </w:t>
      </w:r>
    </w:p>
    <w:p w14:paraId="253F6F2F" w14:textId="2BF5564B" w:rsidR="001C3C1B" w:rsidRPr="009C3610" w:rsidRDefault="001C3C1B" w:rsidP="001C3C1B">
      <w:pPr>
        <w:tabs>
          <w:tab w:val="left" w:pos="7118"/>
        </w:tabs>
        <w:rPr>
          <w:rFonts w:ascii="Arial" w:hAnsi="Arial" w:cs="Garamond-LightItalic"/>
          <w:iCs/>
          <w:color w:val="000000"/>
          <w:sz w:val="28"/>
          <w:szCs w:val="28"/>
        </w:rPr>
      </w:pPr>
      <w:r>
        <w:rPr>
          <w:rFonts w:ascii="Times" w:hAnsi="Times" w:cs="Times"/>
          <w:noProof/>
          <w:lang w:eastAsia="nb-NO"/>
        </w:rPr>
        <w:drawing>
          <wp:inline distT="0" distB="0" distL="0" distR="0" wp14:anchorId="36D4B6B6" wp14:editId="19724647">
            <wp:extent cx="3084195" cy="2313146"/>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807" cy="2313605"/>
                    </a:xfrm>
                    <a:prstGeom prst="rect">
                      <a:avLst/>
                    </a:prstGeom>
                    <a:noFill/>
                    <a:ln>
                      <a:noFill/>
                    </a:ln>
                  </pic:spPr>
                </pic:pic>
              </a:graphicData>
            </a:graphic>
          </wp:inline>
        </w:drawing>
      </w:r>
    </w:p>
    <w:p w14:paraId="0D991C1E" w14:textId="5E524A90" w:rsidR="001C3C1B" w:rsidRPr="006F3586" w:rsidRDefault="001C3C1B" w:rsidP="001C3C1B">
      <w:pPr>
        <w:tabs>
          <w:tab w:val="left" w:pos="7118"/>
        </w:tabs>
        <w:rPr>
          <w:rFonts w:ascii="Century Gothic" w:hAnsi="Century Gothic"/>
        </w:rPr>
      </w:pPr>
      <w:r w:rsidRPr="006F3586">
        <w:rPr>
          <w:rFonts w:ascii="Century Gothic" w:hAnsi="Century Gothic"/>
        </w:rPr>
        <w:t xml:space="preserve">Når tidsperioden er over, eller eleven har oppnådd sitt individuelle mål, sjekker elev og lærer </w:t>
      </w:r>
      <w:r w:rsidR="008B725B">
        <w:rPr>
          <w:rFonts w:ascii="Century Gothic" w:hAnsi="Century Gothic"/>
        </w:rPr>
        <w:t xml:space="preserve">ut om målet er nådd, og nye </w:t>
      </w:r>
      <w:r w:rsidRPr="006F3586">
        <w:rPr>
          <w:rFonts w:ascii="Century Gothic" w:hAnsi="Century Gothic"/>
        </w:rPr>
        <w:t>individuelle mål settes for eleven.</w:t>
      </w:r>
    </w:p>
    <w:p w14:paraId="45D86DA9" w14:textId="2D924D1C" w:rsidR="001C3C1B" w:rsidRPr="006F3586" w:rsidRDefault="00CA6980" w:rsidP="001C3C1B">
      <w:pPr>
        <w:tabs>
          <w:tab w:val="left" w:pos="7118"/>
        </w:tabs>
        <w:rPr>
          <w:rFonts w:ascii="Century Gothic" w:hAnsi="Century Gothic"/>
        </w:rPr>
      </w:pPr>
      <w:r>
        <w:rPr>
          <w:rFonts w:ascii="Century Gothic" w:hAnsi="Century Gothic"/>
        </w:rPr>
        <w:t>Eksempel: Nicolas – F</w:t>
      </w:r>
      <w:r w:rsidR="001C3C1B" w:rsidRPr="006F3586">
        <w:rPr>
          <w:rFonts w:ascii="Century Gothic" w:hAnsi="Century Gothic"/>
        </w:rPr>
        <w:t xml:space="preserve">ebruar – Jeg kan klokka. </w:t>
      </w:r>
    </w:p>
    <w:p w14:paraId="141FE7F2" w14:textId="77777777" w:rsidR="001C3C1B" w:rsidRPr="003B16F6" w:rsidRDefault="001C3C1B" w:rsidP="001C3C1B">
      <w:pPr>
        <w:tabs>
          <w:tab w:val="left" w:pos="7118"/>
        </w:tabs>
        <w:rPr>
          <w:color w:val="FF0000"/>
        </w:rPr>
      </w:pPr>
    </w:p>
    <w:p w14:paraId="2711FCD7" w14:textId="77777777" w:rsidR="001C3C1B" w:rsidRPr="00242F28" w:rsidRDefault="001C3C1B" w:rsidP="001C3C1B">
      <w:pPr>
        <w:tabs>
          <w:tab w:val="left" w:pos="7118"/>
        </w:tabs>
        <w:rPr>
          <w:sz w:val="28"/>
          <w:szCs w:val="28"/>
        </w:rPr>
      </w:pPr>
      <w:r w:rsidRPr="00AC055E">
        <w:rPr>
          <w:noProof/>
          <w:sz w:val="28"/>
          <w:szCs w:val="28"/>
          <w:lang w:eastAsia="nb-NO"/>
        </w:rPr>
        <w:lastRenderedPageBreak/>
        <w:drawing>
          <wp:inline distT="0" distB="0" distL="0" distR="0" wp14:anchorId="4FFEC352" wp14:editId="7B97FD19">
            <wp:extent cx="1938613" cy="2453640"/>
            <wp:effectExtent l="0" t="0" r="0" b="10160"/>
            <wp:docPr id="44" name="Bilde 44" descr="Skolens HD:Users:rabaa004:Desktop: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ens HD:Users:rabaa004:Desktop:nicol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385" cy="2454617"/>
                    </a:xfrm>
                    <a:prstGeom prst="rect">
                      <a:avLst/>
                    </a:prstGeom>
                    <a:noFill/>
                    <a:ln>
                      <a:noFill/>
                    </a:ln>
                  </pic:spPr>
                </pic:pic>
              </a:graphicData>
            </a:graphic>
          </wp:inline>
        </w:drawing>
      </w:r>
    </w:p>
    <w:p w14:paraId="781D9A58" w14:textId="77777777" w:rsidR="001C3C1B" w:rsidRDefault="001C3C1B" w:rsidP="001C3C1B">
      <w:pPr>
        <w:widowControl w:val="0"/>
        <w:autoSpaceDE w:val="0"/>
        <w:autoSpaceDN w:val="0"/>
        <w:adjustRightInd w:val="0"/>
        <w:spacing w:after="400"/>
        <w:textAlignment w:val="center"/>
        <w:rPr>
          <w:rFonts w:ascii="Century Gothic" w:hAnsi="Century Gothic" w:cs="ArialBold"/>
          <w:b/>
          <w:bCs/>
          <w:color w:val="000000"/>
          <w:sz w:val="28"/>
          <w:szCs w:val="28"/>
        </w:rPr>
      </w:pPr>
    </w:p>
    <w:p w14:paraId="670B5F21" w14:textId="52BB1149" w:rsidR="001C3C1B" w:rsidRPr="00AF158B" w:rsidRDefault="001C3C1B" w:rsidP="009C3610">
      <w:pPr>
        <w:pBdr>
          <w:bottom w:val="single" w:sz="6" w:space="1" w:color="auto"/>
        </w:pBdr>
        <w:rPr>
          <w:rFonts w:ascii="Century Gothic" w:hAnsi="Century Gothic"/>
          <w:sz w:val="32"/>
          <w:szCs w:val="32"/>
        </w:rPr>
      </w:pPr>
      <w:r>
        <w:rPr>
          <w:rFonts w:ascii="Century Gothic" w:hAnsi="Century Gothic"/>
          <w:sz w:val="32"/>
          <w:szCs w:val="32"/>
        </w:rPr>
        <w:t xml:space="preserve">                         </w:t>
      </w:r>
      <w:r w:rsidR="009C3610">
        <w:rPr>
          <w:rFonts w:ascii="Century Gothic" w:hAnsi="Century Gothic"/>
          <w:sz w:val="32"/>
          <w:szCs w:val="32"/>
        </w:rPr>
        <w:t>Involvering av foresatte</w:t>
      </w:r>
    </w:p>
    <w:p w14:paraId="44263D8E" w14:textId="424D5534" w:rsidR="001C3C1B" w:rsidRPr="00054568" w:rsidRDefault="008B725B" w:rsidP="001C3C1B">
      <w:pPr>
        <w:rPr>
          <w:rFonts w:ascii="Century Gothic" w:hAnsi="Century Gothic"/>
        </w:rPr>
      </w:pPr>
      <w:r>
        <w:rPr>
          <w:rFonts w:ascii="Century Gothic" w:hAnsi="Century Gothic"/>
        </w:rPr>
        <w:t>Foresattes</w:t>
      </w:r>
      <w:r w:rsidR="001C3C1B" w:rsidRPr="00054568">
        <w:rPr>
          <w:rFonts w:ascii="Century Gothic" w:hAnsi="Century Gothic"/>
        </w:rPr>
        <w:t xml:space="preserve"> innst</w:t>
      </w:r>
      <w:r>
        <w:rPr>
          <w:rFonts w:ascii="Century Gothic" w:hAnsi="Century Gothic"/>
        </w:rPr>
        <w:t>illing og engasjement i elevens</w:t>
      </w:r>
      <w:r w:rsidR="001C3C1B" w:rsidRPr="00054568">
        <w:rPr>
          <w:rFonts w:ascii="Century Gothic" w:hAnsi="Century Gothic"/>
        </w:rPr>
        <w:t xml:space="preserve"> skolegang spi</w:t>
      </w:r>
      <w:r>
        <w:rPr>
          <w:rFonts w:ascii="Century Gothic" w:hAnsi="Century Gothic"/>
        </w:rPr>
        <w:t>ller en viktig rolle for eleven</w:t>
      </w:r>
      <w:r w:rsidR="001C3C1B" w:rsidRPr="00054568">
        <w:rPr>
          <w:rFonts w:ascii="Century Gothic" w:hAnsi="Century Gothic"/>
        </w:rPr>
        <w:t>s læringsutbytte. Det er derfor av avgjørende betydning at vi finner verkt</w:t>
      </w:r>
      <w:r w:rsidR="009C3610">
        <w:rPr>
          <w:rFonts w:ascii="Century Gothic" w:hAnsi="Century Gothic"/>
        </w:rPr>
        <w:t>øy som kan involvere foresatte.</w:t>
      </w:r>
    </w:p>
    <w:p w14:paraId="49E20D77" w14:textId="117E2029" w:rsidR="001C3C1B" w:rsidRPr="00054568" w:rsidRDefault="001C3C1B" w:rsidP="001C3C1B">
      <w:pPr>
        <w:rPr>
          <w:rFonts w:ascii="Century Gothic" w:hAnsi="Century Gothic"/>
        </w:rPr>
      </w:pPr>
      <w:r w:rsidRPr="00054568">
        <w:rPr>
          <w:rFonts w:ascii="Century Gothic" w:hAnsi="Century Gothic"/>
        </w:rPr>
        <w:t>Oslostandarden for skole-hjem samarbeid (2014/2015)</w:t>
      </w:r>
      <w:r w:rsidR="008B725B">
        <w:rPr>
          <w:rFonts w:ascii="Century Gothic" w:hAnsi="Century Gothic"/>
        </w:rPr>
        <w:t xml:space="preserve"> vektlegger at det er viktig</w:t>
      </w:r>
      <w:r w:rsidRPr="00054568">
        <w:rPr>
          <w:rFonts w:ascii="Century Gothic" w:hAnsi="Century Gothic"/>
        </w:rPr>
        <w:t xml:space="preserve"> med en god dialog mellom skolen og hjemmet for eleven</w:t>
      </w:r>
      <w:r w:rsidR="009C3610">
        <w:rPr>
          <w:rFonts w:ascii="Century Gothic" w:hAnsi="Century Gothic"/>
        </w:rPr>
        <w:t xml:space="preserve">s læring og trivsel på skolen. </w:t>
      </w:r>
    </w:p>
    <w:p w14:paraId="002B63F4" w14:textId="77777777" w:rsidR="001C3C1B" w:rsidRPr="00054568" w:rsidRDefault="001C3C1B" w:rsidP="001C3C1B">
      <w:pPr>
        <w:rPr>
          <w:rFonts w:ascii="Century Gothic" w:hAnsi="Century Gothic"/>
        </w:rPr>
      </w:pPr>
      <w:r w:rsidRPr="00054568">
        <w:rPr>
          <w:rFonts w:ascii="Century Gothic" w:hAnsi="Century Gothic"/>
        </w:rPr>
        <w:t>Sinsen skole oppfyller allerede kriteriene etter Oslostandarden:</w:t>
      </w:r>
    </w:p>
    <w:p w14:paraId="1BA63354"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Kontaktlærere innkaller til minimum 2 foreldremøter årlig</w:t>
      </w:r>
    </w:p>
    <w:p w14:paraId="520BCD05"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 xml:space="preserve">Kontaktlærere avholder utviklingssamtaler minimum 2 ganger årlig </w:t>
      </w:r>
    </w:p>
    <w:p w14:paraId="29C52730" w14:textId="77777777" w:rsidR="001C3C1B" w:rsidRPr="00054568" w:rsidRDefault="001C3C1B" w:rsidP="001C3C1B">
      <w:pPr>
        <w:pStyle w:val="Listeavsnitt"/>
        <w:numPr>
          <w:ilvl w:val="0"/>
          <w:numId w:val="2"/>
        </w:numPr>
        <w:spacing w:after="0" w:line="240" w:lineRule="auto"/>
        <w:rPr>
          <w:rFonts w:ascii="Century Gothic" w:hAnsi="Century Gothic"/>
        </w:rPr>
      </w:pPr>
      <w:r w:rsidRPr="00054568">
        <w:rPr>
          <w:rFonts w:ascii="Century Gothic" w:hAnsi="Century Gothic"/>
        </w:rPr>
        <w:t xml:space="preserve">Eleven mottar skriftlig vurdering 2 ganger årlig </w:t>
      </w:r>
    </w:p>
    <w:p w14:paraId="0B7D2545" w14:textId="77777777" w:rsidR="001C3C1B" w:rsidRPr="00054568" w:rsidRDefault="001C3C1B" w:rsidP="001C3C1B">
      <w:pPr>
        <w:rPr>
          <w:rFonts w:ascii="Century Gothic" w:hAnsi="Century Gothic"/>
        </w:rPr>
      </w:pPr>
    </w:p>
    <w:p w14:paraId="65BFB070" w14:textId="0BB8A225" w:rsidR="001C3C1B" w:rsidRPr="00054568" w:rsidRDefault="001C3C1B" w:rsidP="001C3C1B">
      <w:pPr>
        <w:rPr>
          <w:rFonts w:ascii="Century Gothic" w:hAnsi="Century Gothic"/>
        </w:rPr>
      </w:pPr>
      <w:r>
        <w:rPr>
          <w:rFonts w:ascii="Century Gothic" w:hAnsi="Century Gothic"/>
        </w:rPr>
        <w:t xml:space="preserve">På vurderingsplakatene er det </w:t>
      </w:r>
      <w:r w:rsidRPr="00054568">
        <w:rPr>
          <w:rFonts w:ascii="Century Gothic" w:hAnsi="Century Gothic"/>
        </w:rPr>
        <w:t>verktøy som kan ta</w:t>
      </w:r>
      <w:r>
        <w:rPr>
          <w:rFonts w:ascii="Century Gothic" w:hAnsi="Century Gothic"/>
        </w:rPr>
        <w:t>s i bruk for</w:t>
      </w:r>
      <w:r w:rsidRPr="00054568">
        <w:rPr>
          <w:rFonts w:ascii="Century Gothic" w:hAnsi="Century Gothic"/>
        </w:rPr>
        <w:t xml:space="preserve"> å involvere </w:t>
      </w:r>
      <w:r>
        <w:rPr>
          <w:rFonts w:ascii="Century Gothic" w:hAnsi="Century Gothic"/>
        </w:rPr>
        <w:t xml:space="preserve">foresatte </w:t>
      </w:r>
      <w:r w:rsidR="008B725B">
        <w:rPr>
          <w:rFonts w:ascii="Century Gothic" w:hAnsi="Century Gothic"/>
        </w:rPr>
        <w:t xml:space="preserve">i forhold til å hjelpe barnet med å utvikle gode </w:t>
      </w:r>
      <w:r w:rsidR="009C3610">
        <w:rPr>
          <w:rFonts w:ascii="Century Gothic" w:hAnsi="Century Gothic"/>
        </w:rPr>
        <w:t>læring</w:t>
      </w:r>
      <w:r w:rsidR="008B725B">
        <w:rPr>
          <w:rFonts w:ascii="Century Gothic" w:hAnsi="Century Gothic"/>
        </w:rPr>
        <w:t>sstrategier</w:t>
      </w:r>
      <w:r w:rsidR="009C3610">
        <w:rPr>
          <w:rFonts w:ascii="Century Gothic" w:hAnsi="Century Gothic"/>
        </w:rPr>
        <w:t xml:space="preserve">. </w:t>
      </w:r>
    </w:p>
    <w:p w14:paraId="05E0A4F6" w14:textId="77777777" w:rsidR="001C3C1B" w:rsidRPr="00054568" w:rsidRDefault="001C3C1B" w:rsidP="001C3C1B">
      <w:pPr>
        <w:rPr>
          <w:rFonts w:ascii="Century Gothic" w:hAnsi="Century Gothic"/>
        </w:rPr>
      </w:pPr>
      <w:r w:rsidRPr="00054568">
        <w:rPr>
          <w:rFonts w:ascii="Century Gothic" w:hAnsi="Century Gothic"/>
          <w:u w:val="single"/>
        </w:rPr>
        <w:t>1.-3.trinn</w:t>
      </w:r>
      <w:r w:rsidRPr="00054568">
        <w:rPr>
          <w:rFonts w:ascii="Century Gothic" w:hAnsi="Century Gothic"/>
        </w:rPr>
        <w:t>:</w:t>
      </w:r>
    </w:p>
    <w:p w14:paraId="2CB804F9" w14:textId="336A9417" w:rsidR="001C3C1B" w:rsidRPr="00054568" w:rsidRDefault="001C3C1B" w:rsidP="001C3C1B">
      <w:pPr>
        <w:rPr>
          <w:rFonts w:ascii="Century Gothic" w:hAnsi="Century Gothic"/>
        </w:rPr>
      </w:pPr>
      <w:r w:rsidRPr="00054568">
        <w:rPr>
          <w:rFonts w:ascii="Century Gothic" w:hAnsi="Century Gothic"/>
        </w:rPr>
        <w:t>Trinnene benytter ukentlig lesekort hvor f</w:t>
      </w:r>
      <w:r w:rsidR="008B725B">
        <w:rPr>
          <w:rFonts w:ascii="Century Gothic" w:hAnsi="Century Gothic"/>
        </w:rPr>
        <w:t>oresatte skal signere på eleven</w:t>
      </w:r>
      <w:r w:rsidRPr="00054568">
        <w:rPr>
          <w:rFonts w:ascii="Century Gothic" w:hAnsi="Century Gothic"/>
        </w:rPr>
        <w:t xml:space="preserve">s daglige lesing. Foresatte bekrefter ved signeringen at </w:t>
      </w:r>
      <w:r w:rsidR="008B725B">
        <w:rPr>
          <w:rFonts w:ascii="Century Gothic" w:hAnsi="Century Gothic"/>
        </w:rPr>
        <w:t>de leser med sitt</w:t>
      </w:r>
      <w:r w:rsidR="009C3610">
        <w:rPr>
          <w:rFonts w:ascii="Century Gothic" w:hAnsi="Century Gothic"/>
        </w:rPr>
        <w:t xml:space="preserve"> barn daglig. </w:t>
      </w:r>
      <w:r w:rsidR="008B725B">
        <w:rPr>
          <w:rFonts w:ascii="Century Gothic" w:hAnsi="Century Gothic"/>
        </w:rPr>
        <w:t>Det skal også sendes hjem en leseguide som er tilpasset elevens LUS-nivå.</w:t>
      </w:r>
    </w:p>
    <w:p w14:paraId="2AA3A21E" w14:textId="77777777" w:rsidR="001C3C1B" w:rsidRPr="00054568" w:rsidRDefault="001C3C1B" w:rsidP="001C3C1B">
      <w:pPr>
        <w:rPr>
          <w:rFonts w:ascii="Century Gothic" w:hAnsi="Century Gothic"/>
        </w:rPr>
      </w:pPr>
      <w:r w:rsidRPr="00054568">
        <w:rPr>
          <w:rFonts w:ascii="Century Gothic" w:hAnsi="Century Gothic"/>
          <w:u w:val="single"/>
        </w:rPr>
        <w:t>4.-7.trinn</w:t>
      </w:r>
      <w:r w:rsidRPr="00054568">
        <w:rPr>
          <w:rFonts w:ascii="Century Gothic" w:hAnsi="Century Gothic"/>
        </w:rPr>
        <w:t>:</w:t>
      </w:r>
    </w:p>
    <w:p w14:paraId="2AE50AF9" w14:textId="42732391" w:rsidR="001C3C1B" w:rsidRPr="00054568" w:rsidRDefault="001C3C1B" w:rsidP="001C3C1B">
      <w:pPr>
        <w:rPr>
          <w:rFonts w:ascii="Century Gothic" w:hAnsi="Century Gothic"/>
        </w:rPr>
      </w:pPr>
      <w:r w:rsidRPr="00054568">
        <w:rPr>
          <w:rFonts w:ascii="Century Gothic" w:hAnsi="Century Gothic"/>
        </w:rPr>
        <w:t xml:space="preserve">Trinnene kan involvere foresatte ved at de leser gjennom og vurderer en historie eller en matteinnlevering. De kan også lese gjennom en stil og skrive under på at de har drøftet kriteriene med barnet sitt. Videre benytter enkelte kontaktlærere </w:t>
      </w:r>
      <w:r w:rsidRPr="00054568">
        <w:rPr>
          <w:rFonts w:ascii="Century Gothic" w:hAnsi="Century Gothic"/>
        </w:rPr>
        <w:lastRenderedPageBreak/>
        <w:t xml:space="preserve">perioderapporter. Foresatte ser der elevens læringsutbytte i løpet av en </w:t>
      </w:r>
      <w:r w:rsidR="008B725B">
        <w:rPr>
          <w:rFonts w:ascii="Century Gothic" w:hAnsi="Century Gothic"/>
        </w:rPr>
        <w:t xml:space="preserve">periode. Dette signeres </w:t>
      </w:r>
      <w:r w:rsidRPr="00054568">
        <w:rPr>
          <w:rFonts w:ascii="Century Gothic" w:hAnsi="Century Gothic"/>
        </w:rPr>
        <w:t xml:space="preserve">av foresatte og sendes </w:t>
      </w:r>
      <w:r w:rsidR="009C3610">
        <w:rPr>
          <w:rFonts w:ascii="Century Gothic" w:hAnsi="Century Gothic"/>
        </w:rPr>
        <w:t xml:space="preserve">tilbake til kontaktlærer. </w:t>
      </w:r>
    </w:p>
    <w:p w14:paraId="2FE2AD6D" w14:textId="77777777" w:rsidR="001C3C1B" w:rsidRPr="00054568" w:rsidRDefault="001C3C1B" w:rsidP="001C3C1B">
      <w:pPr>
        <w:rPr>
          <w:rFonts w:ascii="Century Gothic" w:hAnsi="Century Gothic"/>
          <w:u w:val="single"/>
        </w:rPr>
      </w:pPr>
      <w:r w:rsidRPr="00054568">
        <w:rPr>
          <w:rFonts w:ascii="Century Gothic" w:hAnsi="Century Gothic"/>
          <w:u w:val="single"/>
        </w:rPr>
        <w:t xml:space="preserve">Vurderingsskjema </w:t>
      </w:r>
    </w:p>
    <w:p w14:paraId="26240691" w14:textId="40A83AD2" w:rsidR="001C3C1B" w:rsidRPr="00054568" w:rsidRDefault="001C3C1B" w:rsidP="001C3C1B">
      <w:pPr>
        <w:rPr>
          <w:rFonts w:ascii="Century Gothic" w:hAnsi="Century Gothic"/>
        </w:rPr>
      </w:pPr>
      <w:r w:rsidRPr="00054568">
        <w:rPr>
          <w:rFonts w:ascii="Century Gothic" w:hAnsi="Century Gothic"/>
        </w:rPr>
        <w:t>I dette skjemaet skal elevene vurdere seg selv ut fra fastsatte kriteri</w:t>
      </w:r>
      <w:r w:rsidR="008B725B">
        <w:rPr>
          <w:rFonts w:ascii="Century Gothic" w:hAnsi="Century Gothic"/>
        </w:rPr>
        <w:t>er. Deretter vurderer foresatte</w:t>
      </w:r>
      <w:r w:rsidRPr="00054568">
        <w:rPr>
          <w:rFonts w:ascii="Century Gothic" w:hAnsi="Century Gothic"/>
        </w:rPr>
        <w:t xml:space="preserve"> eleven og kan kommentere sine vurderinger i høyre kolonne ved behov for det.  Skjemaet kan brukes på alle trinn til både faglige og sosiale mål, og gir læreren et innblikk i hvordan foresatte opplever eleven. </w:t>
      </w:r>
    </w:p>
    <w:p w14:paraId="4F1CA598" w14:textId="77777777" w:rsidR="001C3C1B" w:rsidRPr="00FC7DFA" w:rsidRDefault="001C3C1B" w:rsidP="001C3C1B"/>
    <w:p w14:paraId="1909858C" w14:textId="77777777" w:rsidR="001C3C1B" w:rsidRPr="00FC7DFA" w:rsidRDefault="001C3C1B" w:rsidP="001C3C1B"/>
    <w:p w14:paraId="1D5510B9" w14:textId="77777777" w:rsidR="001C3C1B" w:rsidRPr="00FC7DFA" w:rsidRDefault="001C3C1B" w:rsidP="001C3C1B"/>
    <w:p w14:paraId="636F39E9" w14:textId="77777777" w:rsidR="001C3C1B" w:rsidRDefault="001C3C1B" w:rsidP="001C3C1B"/>
    <w:p w14:paraId="5311FB7A" w14:textId="4475F7A2" w:rsidR="001C3C1B" w:rsidRPr="009C3610" w:rsidRDefault="001C3C1B" w:rsidP="009C3610">
      <w:pPr>
        <w:tabs>
          <w:tab w:val="left" w:pos="7118"/>
        </w:tabs>
        <w:rPr>
          <w:sz w:val="28"/>
          <w:szCs w:val="28"/>
        </w:rPr>
      </w:pPr>
      <w:r>
        <w:rPr>
          <w:sz w:val="28"/>
          <w:szCs w:val="28"/>
        </w:rPr>
        <w:tab/>
      </w:r>
    </w:p>
    <w:tbl>
      <w:tblPr>
        <w:tblW w:w="0" w:type="auto"/>
        <w:jc w:val="center"/>
        <w:tblLayout w:type="fixed"/>
        <w:tblCellMar>
          <w:left w:w="0" w:type="dxa"/>
          <w:right w:w="0" w:type="dxa"/>
        </w:tblCellMar>
        <w:tblLook w:val="0000" w:firstRow="0" w:lastRow="0" w:firstColumn="0" w:lastColumn="0" w:noHBand="0" w:noVBand="0"/>
      </w:tblPr>
      <w:tblGrid>
        <w:gridCol w:w="1984"/>
        <w:gridCol w:w="1304"/>
        <w:gridCol w:w="1304"/>
        <w:gridCol w:w="2201"/>
      </w:tblGrid>
      <w:tr w:rsidR="001C3C1B" w:rsidRPr="00054568" w14:paraId="5B090A7A" w14:textId="77777777" w:rsidTr="00011175">
        <w:trPr>
          <w:trHeight w:val="60"/>
          <w:jc w:val="center"/>
        </w:trPr>
        <w:tc>
          <w:tcPr>
            <w:tcW w:w="6793"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73E95FB1" w14:textId="77777777" w:rsidR="001C3C1B" w:rsidRPr="00054568"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054568">
              <w:rPr>
                <w:rFonts w:ascii="Century Gothic" w:hAnsi="Century Gothic" w:cs="ArialBold"/>
                <w:b/>
                <w:bCs/>
                <w:color w:val="000000"/>
                <w:sz w:val="16"/>
                <w:szCs w:val="16"/>
              </w:rPr>
              <w:t>Emne:</w:t>
            </w:r>
            <w:r w:rsidRPr="00054568">
              <w:rPr>
                <w:rFonts w:ascii="Century Gothic" w:hAnsi="Century Gothic" w:cs="ComicSansMS-Bold"/>
                <w:b/>
                <w:bCs/>
                <w:color w:val="000000"/>
                <w:sz w:val="16"/>
                <w:szCs w:val="16"/>
              </w:rPr>
              <w:t xml:space="preserve"> Mitt skoleliv</w:t>
            </w:r>
          </w:p>
        </w:tc>
      </w:tr>
      <w:tr w:rsidR="001C3C1B" w:rsidRPr="00054568" w14:paraId="31C3A0BD" w14:textId="77777777" w:rsidTr="00011175">
        <w:trPr>
          <w:trHeight w:val="60"/>
          <w:jc w:val="center"/>
        </w:trPr>
        <w:tc>
          <w:tcPr>
            <w:tcW w:w="6793" w:type="dxa"/>
            <w:gridSpan w:val="4"/>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70" w:type="dxa"/>
              <w:left w:w="113" w:type="dxa"/>
              <w:bottom w:w="170" w:type="dxa"/>
              <w:right w:w="113" w:type="dxa"/>
            </w:tcMar>
          </w:tcPr>
          <w:p w14:paraId="04E3C9DC" w14:textId="77777777" w:rsidR="001C3C1B" w:rsidRPr="00054568" w:rsidRDefault="001C3C1B" w:rsidP="00857763">
            <w:pPr>
              <w:widowControl w:val="0"/>
              <w:autoSpaceDE w:val="0"/>
              <w:autoSpaceDN w:val="0"/>
              <w:adjustRightInd w:val="0"/>
              <w:ind w:right="198"/>
              <w:textAlignment w:val="center"/>
              <w:rPr>
                <w:rFonts w:ascii="Century Gothic" w:hAnsi="Century Gothic" w:cs="Calibri"/>
                <w:color w:val="000000"/>
                <w:sz w:val="16"/>
                <w:szCs w:val="16"/>
              </w:rPr>
            </w:pPr>
            <w:r w:rsidRPr="00054568">
              <w:rPr>
                <w:rFonts w:ascii="Century Gothic" w:hAnsi="Century Gothic" w:cs="ArialBold"/>
                <w:b/>
                <w:bCs/>
                <w:color w:val="000000"/>
                <w:sz w:val="16"/>
                <w:szCs w:val="16"/>
              </w:rPr>
              <w:t xml:space="preserve">Navn: </w:t>
            </w:r>
            <w:r w:rsidRPr="00054568">
              <w:rPr>
                <w:rFonts w:ascii="Century Gothic" w:hAnsi="Century Gothic" w:cs="ComicSansMS-Bold"/>
                <w:b/>
                <w:bCs/>
                <w:color w:val="000000"/>
                <w:sz w:val="16"/>
                <w:szCs w:val="16"/>
              </w:rPr>
              <w:t>Anders 2c</w:t>
            </w:r>
            <w:r w:rsidRPr="00054568">
              <w:rPr>
                <w:rFonts w:ascii="Century Gothic" w:hAnsi="Century Gothic" w:cs="ComicSansMS-Bold"/>
                <w:b/>
                <w:bCs/>
                <w:color w:val="000000"/>
                <w:sz w:val="16"/>
                <w:szCs w:val="16"/>
              </w:rPr>
              <w:tab/>
            </w:r>
            <w:r w:rsidRPr="00054568">
              <w:rPr>
                <w:rFonts w:ascii="Century Gothic" w:hAnsi="Century Gothic" w:cs="ComicSansMS-Bold"/>
                <w:b/>
                <w:bCs/>
                <w:color w:val="000000"/>
                <w:sz w:val="16"/>
                <w:szCs w:val="16"/>
              </w:rPr>
              <w:tab/>
            </w:r>
            <w:r w:rsidRPr="00054568">
              <w:rPr>
                <w:rFonts w:ascii="Century Gothic" w:hAnsi="Century Gothic" w:cs="ArialBold"/>
                <w:b/>
                <w:bCs/>
                <w:color w:val="000000"/>
                <w:sz w:val="16"/>
                <w:szCs w:val="16"/>
              </w:rPr>
              <w:t>Dato:</w:t>
            </w:r>
            <w:r w:rsidRPr="00054568">
              <w:rPr>
                <w:rFonts w:ascii="Century Gothic" w:hAnsi="Century Gothic" w:cs="ComicSansMS-Bold"/>
                <w:b/>
                <w:bCs/>
                <w:color w:val="000000"/>
                <w:sz w:val="16"/>
                <w:szCs w:val="16"/>
              </w:rPr>
              <w:t xml:space="preserve"> 10.12.2013</w:t>
            </w:r>
          </w:p>
        </w:tc>
      </w:tr>
      <w:tr w:rsidR="001C3C1B" w:rsidRPr="00054568" w14:paraId="54EB6BDC" w14:textId="77777777" w:rsidTr="00011175">
        <w:trPr>
          <w:trHeight w:val="506"/>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38FA45C2"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both"/>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Kriterier</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52E7C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Selv-vurdering</w:t>
            </w:r>
          </w:p>
        </w:tc>
        <w:tc>
          <w:tcPr>
            <w:tcW w:w="1304" w:type="dxa"/>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B93E33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Foreldre-vurdering</w:t>
            </w:r>
          </w:p>
        </w:tc>
        <w:tc>
          <w:tcPr>
            <w:tcW w:w="220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113" w:type="dxa"/>
              <w:left w:w="113" w:type="dxa"/>
              <w:bottom w:w="113" w:type="dxa"/>
              <w:right w:w="113" w:type="dxa"/>
            </w:tcMar>
          </w:tcPr>
          <w:p w14:paraId="638087ED"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ArialBold"/>
                <w:b/>
                <w:bCs/>
                <w:color w:val="000000"/>
                <w:sz w:val="16"/>
                <w:szCs w:val="16"/>
              </w:rPr>
              <w:t>Kommentar</w:t>
            </w:r>
          </w:p>
        </w:tc>
      </w:tr>
      <w:tr w:rsidR="001C3C1B" w:rsidRPr="00054568" w14:paraId="27108C8C"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5ABD0"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1. Jeg leser i en bok nesten hver dag hjemme.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16ED430D"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0D59FE5" wp14:editId="6E63D8C0">
                  <wp:extent cx="522605" cy="522605"/>
                  <wp:effectExtent l="0" t="0" r="10795" b="10795"/>
                  <wp:docPr id="45" name="Bilde 45"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2732003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077F1F4F" wp14:editId="32E0E035">
                  <wp:extent cx="522605" cy="522605"/>
                  <wp:effectExtent l="0" t="0" r="10795" b="10795"/>
                  <wp:docPr id="46" name="Bilde 4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443E5A07"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Vi opplever at Anders leser bedre. Han liker det også bedre.</w:t>
            </w:r>
          </w:p>
        </w:tc>
      </w:tr>
      <w:tr w:rsidR="001C3C1B" w:rsidRPr="00054568" w14:paraId="7D1FB483" w14:textId="77777777" w:rsidTr="00857763">
        <w:trPr>
          <w:trHeight w:val="1192"/>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C8DB5"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2. Jeg sjekker ukeplanen ofte.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E053118"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806282B" wp14:editId="1F3FEE70">
                  <wp:extent cx="522605" cy="522605"/>
                  <wp:effectExtent l="0" t="0" r="10795" b="10795"/>
                  <wp:docPr id="47" name="Bilde 47"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839457A"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2AAF90E" wp14:editId="24217B09">
                  <wp:extent cx="522605" cy="522605"/>
                  <wp:effectExtent l="0" t="0" r="10795" b="10795"/>
                  <wp:docPr id="48" name="Bilde 48"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082B3868"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sjekker ikke ukeplanen selv. Vi printer den ut og henger den opp.</w:t>
            </w:r>
          </w:p>
        </w:tc>
      </w:tr>
      <w:tr w:rsidR="001C3C1B" w:rsidRPr="00054568" w14:paraId="7CE23243"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CF169"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3. Jeg forteller gjerne hjemme om det jeg har opplevd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CA631AC"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3379BFCB" wp14:editId="60BF9913">
                  <wp:extent cx="522605" cy="522605"/>
                  <wp:effectExtent l="0" t="0" r="10795" b="10795"/>
                  <wp:docPr id="70" name="Bilde 7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ECC55D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31604EF0" wp14:editId="56C10947">
                  <wp:extent cx="522605" cy="522605"/>
                  <wp:effectExtent l="0" t="0" r="10795" b="10795"/>
                  <wp:docPr id="71" name="Bilde 7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007234E" w14:textId="77777777" w:rsidR="001C3C1B" w:rsidRPr="00054568" w:rsidRDefault="001C3C1B" w:rsidP="00857763">
            <w:pPr>
              <w:widowControl w:val="0"/>
              <w:autoSpaceDE w:val="0"/>
              <w:autoSpaceDN w:val="0"/>
              <w:adjustRightInd w:val="0"/>
              <w:rPr>
                <w:rFonts w:ascii="Century Gothic" w:hAnsi="Century Gothic"/>
                <w:sz w:val="16"/>
                <w:szCs w:val="16"/>
                <w:lang w:val="en-US"/>
              </w:rPr>
            </w:pPr>
          </w:p>
        </w:tc>
      </w:tr>
      <w:tr w:rsidR="001C3C1B" w:rsidRPr="00054568" w14:paraId="1813A57D"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F26C2"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4. Jeg møter forberedt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66EA20A"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68DDC8F" wp14:editId="4B5325C7">
                  <wp:extent cx="522605" cy="522605"/>
                  <wp:effectExtent l="0" t="0" r="10795" b="10795"/>
                  <wp:docPr id="72" name="Bilde 72"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4D4B3100"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FDD163D" wp14:editId="6FAAFEEB">
                  <wp:extent cx="522605" cy="522605"/>
                  <wp:effectExtent l="0" t="0" r="10795" b="10795"/>
                  <wp:docPr id="73" name="Bilde 73"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58A39EE5"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Vi hjelper Anders med å sjekke timeplanen og pakke sekken.</w:t>
            </w:r>
          </w:p>
        </w:tc>
      </w:tr>
      <w:tr w:rsidR="001C3C1B" w:rsidRPr="00054568" w14:paraId="567872DE"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06E46"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lastRenderedPageBreak/>
              <w:t>5. Jeg gjør leksene mine.</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2553404F"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0E0278A2" wp14:editId="0FDA8AB0">
                  <wp:extent cx="522605" cy="522605"/>
                  <wp:effectExtent l="0" t="0" r="10795" b="10795"/>
                  <wp:docPr id="74" name="Bilde 74"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05D6D81E"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E073F61" wp14:editId="071743FC">
                  <wp:extent cx="522605" cy="522605"/>
                  <wp:effectExtent l="0" t="0" r="10795" b="10795"/>
                  <wp:docPr id="75" name="Bilde 75"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E2D99F8"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«glemmer» noen ganger at han har lekser, og hvis vi ikke ser det på ukeplanen, kan han godt glemme det.</w:t>
            </w:r>
          </w:p>
        </w:tc>
      </w:tr>
      <w:tr w:rsidR="001C3C1B" w:rsidRPr="00054568" w14:paraId="71D649DE" w14:textId="77777777" w:rsidTr="00857763">
        <w:trPr>
          <w:trHeight w:val="159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DB9C31"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6. Jeg er god til å holde fokus når jeg arbeider, for eksempel når jeg gjør lekser.</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503F312"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2297C290" wp14:editId="330FC1A4">
                  <wp:extent cx="522605" cy="522605"/>
                  <wp:effectExtent l="0" t="0" r="10795" b="10795"/>
                  <wp:docPr id="76" name="Bilde 76"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7390C94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7E84744F" wp14:editId="3A6F02B2">
                  <wp:extent cx="522605" cy="522605"/>
                  <wp:effectExtent l="0" t="0" r="10795" b="10795"/>
                  <wp:docPr id="77" name="Bilde 77"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485F35F"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kan godt gjøre mange ting på en gang. Når han gjør lekser, kan han også se noe på tv, gå på toalettet osv.</w:t>
            </w:r>
          </w:p>
        </w:tc>
      </w:tr>
      <w:tr w:rsidR="001C3C1B" w:rsidRPr="00054568" w14:paraId="72AE85A6"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CB8FE"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7. Jeg har selv oversikt over når jeg skal hva.</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62B1BEF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4FC73437" wp14:editId="282AFBBF">
                  <wp:extent cx="522605" cy="522605"/>
                  <wp:effectExtent l="0" t="0" r="10795" b="10795"/>
                  <wp:docPr id="78" name="Bilde 78"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57F7E9A3"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4089918" wp14:editId="28E5E4DE">
                  <wp:extent cx="522605" cy="522605"/>
                  <wp:effectExtent l="0" t="0" r="10795" b="10795"/>
                  <wp:docPr id="79" name="Bilde 79" descr="m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l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5CCAFF3C"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ComicSansMS"/>
                <w:color w:val="000000"/>
                <w:sz w:val="16"/>
                <w:szCs w:val="16"/>
              </w:rPr>
              <w:t>Anders trenger at vi følger med på hva han skal. Han husker ikke alltid å gi beskjeder videre.</w:t>
            </w:r>
          </w:p>
        </w:tc>
      </w:tr>
      <w:tr w:rsidR="001C3C1B" w:rsidRPr="00054568" w14:paraId="7EC1ED5B" w14:textId="77777777" w:rsidTr="00857763">
        <w:trPr>
          <w:trHeight w:val="60"/>
          <w:jc w:val="center"/>
        </w:trPr>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A1DE1" w14:textId="77777777" w:rsidR="001C3C1B" w:rsidRPr="00054568" w:rsidRDefault="001C3C1B" w:rsidP="00857763">
            <w:pPr>
              <w:widowControl w:val="0"/>
              <w:autoSpaceDE w:val="0"/>
              <w:autoSpaceDN w:val="0"/>
              <w:adjustRightInd w:val="0"/>
              <w:textAlignment w:val="center"/>
              <w:rPr>
                <w:rFonts w:ascii="Century Gothic" w:hAnsi="Century Gothic" w:cs="Calibri"/>
                <w:color w:val="000000"/>
                <w:sz w:val="16"/>
                <w:szCs w:val="16"/>
              </w:rPr>
            </w:pPr>
            <w:r w:rsidRPr="00054568">
              <w:rPr>
                <w:rFonts w:ascii="Century Gothic" w:hAnsi="Century Gothic" w:cs="Arial"/>
                <w:color w:val="000000"/>
                <w:sz w:val="16"/>
                <w:szCs w:val="16"/>
              </w:rPr>
              <w:t>8. Jeg liker å gå på skolen.</w:t>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3268FBDC"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1689E680" wp14:editId="435C8BC6">
                  <wp:extent cx="522605" cy="522605"/>
                  <wp:effectExtent l="0" t="0" r="10795" b="10795"/>
                  <wp:docPr id="80" name="Bilde 80"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1304"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vAlign w:val="center"/>
          </w:tcPr>
          <w:p w14:paraId="0092E677" w14:textId="77777777" w:rsidR="001C3C1B" w:rsidRPr="00054568" w:rsidRDefault="001C3C1B" w:rsidP="00857763">
            <w:pPr>
              <w:widowControl w:val="0"/>
              <w:tabs>
                <w:tab w:val="left" w:pos="283"/>
                <w:tab w:val="left" w:pos="567"/>
              </w:tabs>
              <w:autoSpaceDE w:val="0"/>
              <w:autoSpaceDN w:val="0"/>
              <w:adjustRightInd w:val="0"/>
              <w:spacing w:after="170" w:line="283" w:lineRule="atLeast"/>
              <w:jc w:val="center"/>
              <w:textAlignment w:val="center"/>
              <w:rPr>
                <w:rFonts w:ascii="Century Gothic" w:hAnsi="Century Gothic" w:cs="Garamond-Light"/>
                <w:color w:val="000000"/>
                <w:sz w:val="16"/>
                <w:szCs w:val="16"/>
              </w:rPr>
            </w:pPr>
            <w:r w:rsidRPr="00054568">
              <w:rPr>
                <w:rFonts w:ascii="Century Gothic" w:hAnsi="Century Gothic" w:cs="Garamond-Light"/>
                <w:noProof/>
                <w:color w:val="000000"/>
                <w:sz w:val="16"/>
                <w:szCs w:val="16"/>
                <w:lang w:eastAsia="nb-NO"/>
              </w:rPr>
              <w:drawing>
                <wp:inline distT="0" distB="0" distL="0" distR="0" wp14:anchorId="506B0B83" wp14:editId="35A57F9A">
                  <wp:extent cx="522605" cy="522605"/>
                  <wp:effectExtent l="0" t="0" r="10795" b="10795"/>
                  <wp:docPr id="81" name="Bilde 81" descr="g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2201" w:type="dxa"/>
            <w:tcBorders>
              <w:top w:val="single" w:sz="4" w:space="0" w:color="000000"/>
              <w:left w:val="single" w:sz="4" w:space="0" w:color="000000"/>
              <w:bottom w:val="single" w:sz="4" w:space="0" w:color="000000"/>
              <w:right w:val="single" w:sz="4" w:space="0" w:color="000000"/>
            </w:tcBorders>
            <w:tcMar>
              <w:top w:w="96" w:type="dxa"/>
              <w:left w:w="113" w:type="dxa"/>
              <w:bottom w:w="96" w:type="dxa"/>
              <w:right w:w="113" w:type="dxa"/>
            </w:tcMar>
          </w:tcPr>
          <w:p w14:paraId="1EA017E8" w14:textId="77777777" w:rsidR="001C3C1B" w:rsidRPr="00054568" w:rsidRDefault="001C3C1B" w:rsidP="00857763">
            <w:pPr>
              <w:widowControl w:val="0"/>
              <w:autoSpaceDE w:val="0"/>
              <w:autoSpaceDN w:val="0"/>
              <w:adjustRightInd w:val="0"/>
              <w:rPr>
                <w:rFonts w:ascii="Century Gothic" w:hAnsi="Century Gothic"/>
                <w:sz w:val="16"/>
                <w:szCs w:val="16"/>
                <w:lang w:val="en-US"/>
              </w:rPr>
            </w:pPr>
          </w:p>
        </w:tc>
      </w:tr>
    </w:tbl>
    <w:p w14:paraId="177CAFD1" w14:textId="77777777" w:rsidR="00553E9E" w:rsidRPr="008E3419" w:rsidRDefault="00553E9E" w:rsidP="00486853">
      <w:pPr>
        <w:rPr>
          <w:rFonts w:ascii="Century Gothic" w:hAnsi="Century Gothic"/>
          <w:sz w:val="24"/>
          <w:szCs w:val="24"/>
        </w:rPr>
      </w:pPr>
    </w:p>
    <w:sectPr w:rsidR="00553E9E" w:rsidRPr="008E34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Times New Roman"/>
    <w:panose1 w:val="00000000000000000000"/>
    <w:charset w:val="00"/>
    <w:family w:val="roman"/>
    <w:notTrueType/>
    <w:pitch w:val="default"/>
  </w:font>
  <w:font w:name="TheMixBold-Plain">
    <w:altName w:val="Cambria"/>
    <w:panose1 w:val="00000000000000000000"/>
    <w:charset w:val="4D"/>
    <w:family w:val="auto"/>
    <w:notTrueType/>
    <w:pitch w:val="default"/>
    <w:sig w:usb0="00000003" w:usb1="00000000" w:usb2="00000000" w:usb3="00000000" w:csb0="00000001" w:csb1="00000000"/>
  </w:font>
  <w:font w:name="ArialBold">
    <w:altName w:val="Arial Bold"/>
    <w:panose1 w:val="00000000000000000000"/>
    <w:charset w:val="4D"/>
    <w:family w:val="auto"/>
    <w:notTrueType/>
    <w:pitch w:val="default"/>
    <w:sig w:usb0="00000003" w:usb1="00000000" w:usb2="00000000" w:usb3="00000000" w:csb0="00000001" w:csb1="00000000"/>
  </w:font>
  <w:font w:name="ComicSansMS-Bold">
    <w:altName w:val="Comic Sans MS Bold"/>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Arial">
    <w:panose1 w:val="020B0604020202020204"/>
    <w:charset w:val="00"/>
    <w:family w:val="swiss"/>
    <w:pitch w:val="variable"/>
    <w:sig w:usb0="E0002AFF" w:usb1="C0007843" w:usb2="00000009" w:usb3="00000000" w:csb0="000001FF" w:csb1="00000000"/>
  </w:font>
  <w:font w:name="Garamond-Light">
    <w:altName w:val="Garamond"/>
    <w:panose1 w:val="00000000000000000000"/>
    <w:charset w:val="4D"/>
    <w:family w:val="auto"/>
    <w:notTrueType/>
    <w:pitch w:val="default"/>
    <w:sig w:usb0="00000003" w:usb1="00000000" w:usb2="00000000" w:usb3="00000000" w:csb0="00000001" w:csb1="00000000"/>
  </w:font>
  <w:font w:name="Century Gothic,Arial">
    <w:altName w:val="Times New Roman"/>
    <w:panose1 w:val="00000000000000000000"/>
    <w:charset w:val="00"/>
    <w:family w:val="roman"/>
    <w:notTrueType/>
    <w:pitch w:val="default"/>
  </w:font>
  <w:font w:name="ComicSansMS">
    <w:altName w:val="Comic Sans M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Garamond-Light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E1F47"/>
    <w:multiLevelType w:val="hybridMultilevel"/>
    <w:tmpl w:val="289A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554DCC"/>
    <w:multiLevelType w:val="hybridMultilevel"/>
    <w:tmpl w:val="18781830"/>
    <w:lvl w:ilvl="0" w:tplc="929028E4">
      <w:start w:val="1"/>
      <w:numFmt w:val="bullet"/>
      <w:lvlText w:val="-"/>
      <w:lvlJc w:val="left"/>
      <w:pPr>
        <w:ind w:left="720" w:hanging="360"/>
      </w:pPr>
      <w:rPr>
        <w:rFonts w:ascii="Century Gothic" w:eastAsiaTheme="minorHAnsi" w:hAnsi="Century Gothic"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2023C4F"/>
    <w:multiLevelType w:val="hybridMultilevel"/>
    <w:tmpl w:val="A48621F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F7C"/>
    <w:rsid w:val="00002186"/>
    <w:rsid w:val="00011175"/>
    <w:rsid w:val="00016434"/>
    <w:rsid w:val="000B534E"/>
    <w:rsid w:val="001211F8"/>
    <w:rsid w:val="00141FA0"/>
    <w:rsid w:val="00146126"/>
    <w:rsid w:val="00166673"/>
    <w:rsid w:val="0017501E"/>
    <w:rsid w:val="001C3C1B"/>
    <w:rsid w:val="00275465"/>
    <w:rsid w:val="002B7AF2"/>
    <w:rsid w:val="002C4237"/>
    <w:rsid w:val="002E2D3E"/>
    <w:rsid w:val="00436FDB"/>
    <w:rsid w:val="00485F94"/>
    <w:rsid w:val="00486853"/>
    <w:rsid w:val="00553E9E"/>
    <w:rsid w:val="00584326"/>
    <w:rsid w:val="005878A0"/>
    <w:rsid w:val="005A725A"/>
    <w:rsid w:val="005B1A23"/>
    <w:rsid w:val="005B6ECA"/>
    <w:rsid w:val="00616D9E"/>
    <w:rsid w:val="00635821"/>
    <w:rsid w:val="00705CEE"/>
    <w:rsid w:val="00726572"/>
    <w:rsid w:val="00754B18"/>
    <w:rsid w:val="007B7290"/>
    <w:rsid w:val="007F196A"/>
    <w:rsid w:val="008133C7"/>
    <w:rsid w:val="00857763"/>
    <w:rsid w:val="008B725B"/>
    <w:rsid w:val="008E3419"/>
    <w:rsid w:val="00925B76"/>
    <w:rsid w:val="009912B2"/>
    <w:rsid w:val="0099314C"/>
    <w:rsid w:val="009C3610"/>
    <w:rsid w:val="009C5485"/>
    <w:rsid w:val="009E61F0"/>
    <w:rsid w:val="00A01297"/>
    <w:rsid w:val="00A65E69"/>
    <w:rsid w:val="00A93D94"/>
    <w:rsid w:val="00AD5414"/>
    <w:rsid w:val="00B31799"/>
    <w:rsid w:val="00B44256"/>
    <w:rsid w:val="00C24725"/>
    <w:rsid w:val="00C36A08"/>
    <w:rsid w:val="00C47F19"/>
    <w:rsid w:val="00CA6980"/>
    <w:rsid w:val="00D35DCF"/>
    <w:rsid w:val="00D67F7C"/>
    <w:rsid w:val="00D767C5"/>
    <w:rsid w:val="00E21353"/>
    <w:rsid w:val="00EE0567"/>
    <w:rsid w:val="00F4460E"/>
    <w:rsid w:val="00FA229C"/>
    <w:rsid w:val="00FB237B"/>
    <w:rsid w:val="5E7ADA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2BEFCA"/>
  <w15:docId w15:val="{5629A2D0-E8E8-40EE-BB52-4CFDADDB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67F7C"/>
    <w:pPr>
      <w:ind w:left="720"/>
      <w:contextualSpacing/>
    </w:pPr>
  </w:style>
  <w:style w:type="table" w:styleId="Tabellrutenett">
    <w:name w:val="Table Grid"/>
    <w:basedOn w:val="Vanligtabell"/>
    <w:uiPriority w:val="59"/>
    <w:rsid w:val="0017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1B"/>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Bobletekst">
    <w:name w:val="Balloon Text"/>
    <w:basedOn w:val="Normal"/>
    <w:link w:val="BobletekstTegn"/>
    <w:uiPriority w:val="99"/>
    <w:semiHidden/>
    <w:unhideWhenUsed/>
    <w:rsid w:val="001C3C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3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1739235F5A5F4AA3596B3766D1BBE2" ma:contentTypeVersion="2" ma:contentTypeDescription="Opprett et nytt dokument." ma:contentTypeScope="" ma:versionID="905e883fb729e44e1794204cfe39a756">
  <xsd:schema xmlns:xsd="http://www.w3.org/2001/XMLSchema" xmlns:xs="http://www.w3.org/2001/XMLSchema" xmlns:p="http://schemas.microsoft.com/office/2006/metadata/properties" xmlns:ns2="8d9a71b3-3320-41bd-bb38-291b9b560c0a" targetNamespace="http://schemas.microsoft.com/office/2006/metadata/properties" ma:root="true" ma:fieldsID="236ba5312290352a08eaaaa338aa577d" ns2:_="">
    <xsd:import namespace="8d9a71b3-3320-41bd-bb38-291b9b560c0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a71b3-3320-41bd-bb38-291b9b560c0a"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6B7CF-A59A-4713-B487-A1199AA24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a71b3-3320-41bd-bb38-291b9b56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6B65F-169F-4A9A-98F0-11C5CC60F25F}">
  <ds:schemaRefs>
    <ds:schemaRef ds:uri="http://schemas.microsoft.com/sharepoint/v3/contenttype/forms"/>
  </ds:schemaRefs>
</ds:datastoreItem>
</file>

<file path=customXml/itemProps3.xml><?xml version="1.0" encoding="utf-8"?>
<ds:datastoreItem xmlns:ds="http://schemas.openxmlformats.org/officeDocument/2006/customXml" ds:itemID="{F0D9ECE0-44D6-4B9E-9E5A-55C96FF741D0}">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8d9a71b3-3320-41bd-bb38-291b9b560c0a"/>
    <ds:schemaRef ds:uri="http://www.w3.org/XML/1998/namespace"/>
  </ds:schemaRefs>
</ds:datastoreItem>
</file>

<file path=customXml/itemProps4.xml><?xml version="1.0" encoding="utf-8"?>
<ds:datastoreItem xmlns:ds="http://schemas.openxmlformats.org/officeDocument/2006/customXml" ds:itemID="{5E725501-7F9D-4836-91F6-CE0378C1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B3792450.dotm</Template>
  <TotalTime>1</TotalTime>
  <Pages>14</Pages>
  <Words>2737</Words>
  <Characters>14507</Characters>
  <Application>Microsoft Office Word</Application>
  <DocSecurity>0</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Sollie</dc:creator>
  <cp:lastModifiedBy>Robert Bering</cp:lastModifiedBy>
  <cp:revision>2</cp:revision>
  <cp:lastPrinted>2015-03-10T11:50:00Z</cp:lastPrinted>
  <dcterms:created xsi:type="dcterms:W3CDTF">2019-12-18T13:17:00Z</dcterms:created>
  <dcterms:modified xsi:type="dcterms:W3CDTF">2019-12-18T13:17:00Z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0x0101004A1739235F5A5F4AA3596B3766D1BBE2</vt:lpwstr>
  </property>
</Properties>
</file>